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882" w:rsidRPr="00F1529F" w:rsidRDefault="009516E4" w:rsidP="00035FE1">
      <w:pPr>
        <w:spacing w:after="0" w:line="240" w:lineRule="auto"/>
        <w:jc w:val="center"/>
        <w:rPr>
          <w:rFonts w:ascii="Rexlia Rg" w:hAnsi="Rexlia Rg"/>
          <w:sz w:val="34"/>
          <w:szCs w:val="34"/>
        </w:rPr>
      </w:pPr>
      <w:proofErr w:type="spellStart"/>
      <w:r w:rsidRPr="00F1529F">
        <w:rPr>
          <w:rFonts w:ascii="Rexlia Rg" w:hAnsi="Rexlia Rg"/>
          <w:sz w:val="34"/>
          <w:szCs w:val="34"/>
        </w:rPr>
        <w:t>A</w:t>
      </w:r>
      <w:r w:rsidR="000C6882" w:rsidRPr="00F1529F">
        <w:rPr>
          <w:rFonts w:ascii="Rexlia Rg" w:hAnsi="Rexlia Rg"/>
          <w:sz w:val="34"/>
          <w:szCs w:val="34"/>
        </w:rPr>
        <w:t>lnewide</w:t>
      </w:r>
      <w:proofErr w:type="spellEnd"/>
      <w:r w:rsidR="00F1529F" w:rsidRPr="00F1529F">
        <w:rPr>
          <w:rFonts w:ascii="Rexlia Rg" w:hAnsi="Rexlia Rg"/>
          <w:sz w:val="34"/>
          <w:szCs w:val="34"/>
        </w:rPr>
        <w:t>{Universal}</w:t>
      </w:r>
      <w:r w:rsidR="000C6882" w:rsidRPr="00F1529F">
        <w:rPr>
          <w:rFonts w:ascii="Rexlia Rg" w:hAnsi="Rexlia Rg"/>
          <w:sz w:val="34"/>
          <w:szCs w:val="34"/>
        </w:rPr>
        <w:t xml:space="preserve"> Licensing Agreement For</w:t>
      </w:r>
    </w:p>
    <w:p w:rsidR="009516E4" w:rsidRPr="00FF622F" w:rsidRDefault="00FF622F" w:rsidP="00494883">
      <w:pPr>
        <w:spacing w:before="100" w:beforeAutospacing="1" w:after="0" w:line="1760" w:lineRule="exact"/>
        <w:jc w:val="center"/>
        <w:rPr>
          <w:rStyle w:val="Hyperlink"/>
          <w:rFonts w:ascii="Rexlia Rg" w:hAnsi="Rexlia Rg"/>
          <w:sz w:val="144"/>
          <w:szCs w:val="144"/>
        </w:rPr>
      </w:pPr>
      <w:r>
        <w:rPr>
          <w:rFonts w:ascii="Rexlia Rg" w:hAnsi="Rexlia Rg"/>
          <w:sz w:val="228"/>
          <w:szCs w:val="228"/>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fldChar w:fldCharType="begin"/>
      </w:r>
      <w:r>
        <w:rPr>
          <w:rFonts w:ascii="Rexlia Rg" w:hAnsi="Rexlia Rg"/>
          <w:sz w:val="228"/>
          <w:szCs w:val="228"/>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instrText xml:space="preserve"> HYPERLINK "http://www.skynetarianism.net/RandomData/" </w:instrText>
      </w:r>
      <w:r>
        <w:rPr>
          <w:rFonts w:ascii="Rexlia Rg" w:hAnsi="Rexlia Rg"/>
          <w:sz w:val="228"/>
          <w:szCs w:val="228"/>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fldChar w:fldCharType="separate"/>
      </w:r>
      <w:r w:rsidR="009516E4" w:rsidRPr="00FF622F">
        <w:rPr>
          <w:rStyle w:val="Hyperlink"/>
          <w:rFonts w:ascii="Rexlia Rg" w:hAnsi="Rexlia Rg"/>
          <w:sz w:val="228"/>
          <w:szCs w:val="228"/>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Sonnet</w:t>
      </w:r>
    </w:p>
    <w:p w:rsidR="009516E4" w:rsidRPr="000C6882" w:rsidRDefault="009516E4" w:rsidP="00035FE1">
      <w:pPr>
        <w:spacing w:after="0" w:line="240" w:lineRule="auto"/>
        <w:jc w:val="center"/>
        <w:rPr>
          <w:rFonts w:ascii="Rexlia Rg" w:hAnsi="Rexlia Rg"/>
          <w:sz w:val="56"/>
          <w:szCs w:val="56"/>
          <w14:textFill>
            <w14:gradFill>
              <w14:gsLst>
                <w14:gs w14:pos="16000">
                  <w14:schemeClr w14:val="tx1">
                    <w14:lumMod w14:val="95000"/>
                    <w14:lumOff w14:val="5000"/>
                  </w14:schemeClr>
                </w14:gs>
                <w14:gs w14:pos="50000">
                  <w14:srgbClr w14:val="FF0000"/>
                </w14:gs>
                <w14:gs w14:pos="80000">
                  <w14:srgbClr w14:val="00B050"/>
                </w14:gs>
              </w14:gsLst>
              <w14:lin w14:ang="16200000" w14:scaled="0"/>
            </w14:gradFill>
          </w14:textFill>
        </w:rPr>
      </w:pPr>
      <w:r w:rsidRPr="00FF622F">
        <w:rPr>
          <w:rStyle w:val="Hyperlink"/>
          <w:rFonts w:ascii="Rexlia Rg" w:hAnsi="Rexlia Rg"/>
          <w:sz w:val="56"/>
          <w:szCs w:val="56"/>
          <w14:textFill>
            <w14:gradFill>
              <w14:gsLst>
                <w14:gs w14:pos="16000">
                  <w14:schemeClr w14:val="tx1">
                    <w14:lumMod w14:val="95000"/>
                    <w14:lumOff w14:val="5000"/>
                  </w14:schemeClr>
                </w14:gs>
                <w14:gs w14:pos="50000">
                  <w14:srgbClr w14:val="FF0000"/>
                </w14:gs>
                <w14:gs w14:pos="80000">
                  <w14:srgbClr w14:val="00B050"/>
                </w14:gs>
              </w14:gsLst>
              <w14:lin w14:ang="16200000" w14:scaled="0"/>
            </w14:gradFill>
          </w14:textFill>
        </w:rPr>
        <w:t>Dancing Rainbow Software</w:t>
      </w:r>
      <w:r w:rsidR="00FF622F">
        <w:rPr>
          <w:rFonts w:ascii="Rexlia Rg" w:hAnsi="Rexlia Rg"/>
          <w:sz w:val="228"/>
          <w:szCs w:val="228"/>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fldChar w:fldCharType="end"/>
      </w:r>
    </w:p>
    <w:p w:rsidR="00F1529F" w:rsidRPr="00F1529F" w:rsidRDefault="00F1529F" w:rsidP="00035FE1">
      <w:pPr>
        <w:spacing w:after="0"/>
        <w:jc w:val="center"/>
        <w:rPr>
          <w:rFonts w:ascii="Rexlia Rg" w:hAnsi="Rexlia Rg"/>
          <w:sz w:val="20"/>
          <w:szCs w:val="20"/>
        </w:rPr>
      </w:pPr>
      <w:r>
        <w:rPr>
          <w:rFonts w:ascii="Rexlia Rg" w:hAnsi="Rexlia Rg"/>
          <w:noProof/>
          <w:sz w:val="56"/>
          <w:szCs w:val="56"/>
        </w:rPr>
        <w:drawing>
          <wp:anchor distT="0" distB="0" distL="114300" distR="114300" simplePos="0" relativeHeight="251658240" behindDoc="0" locked="0" layoutInCell="1" allowOverlap="1" wp14:anchorId="018C25BE">
            <wp:simplePos x="0" y="0"/>
            <wp:positionH relativeFrom="column">
              <wp:posOffset>1232107</wp:posOffset>
            </wp:positionH>
            <wp:positionV relativeFrom="paragraph">
              <wp:posOffset>12065</wp:posOffset>
            </wp:positionV>
            <wp:extent cx="5514975" cy="550319"/>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A Erawa Viacad's Signature.png"/>
                    <pic:cNvPicPr/>
                  </pic:nvPicPr>
                  <pic:blipFill>
                    <a:blip r:embed="rId7"/>
                    <a:stretch>
                      <a:fillRect/>
                    </a:stretch>
                  </pic:blipFill>
                  <pic:spPr>
                    <a:xfrm>
                      <a:off x="0" y="0"/>
                      <a:ext cx="5514975" cy="550319"/>
                    </a:xfrm>
                    <a:prstGeom prst="rect">
                      <a:avLst/>
                    </a:prstGeom>
                  </pic:spPr>
                </pic:pic>
              </a:graphicData>
            </a:graphic>
            <wp14:sizeRelH relativeFrom="page">
              <wp14:pctWidth>0</wp14:pctWidth>
            </wp14:sizeRelH>
            <wp14:sizeRelV relativeFrom="page">
              <wp14:pctHeight>0</wp14:pctHeight>
            </wp14:sizeRelV>
          </wp:anchor>
        </w:drawing>
      </w:r>
    </w:p>
    <w:p w:rsidR="009516E4" w:rsidRPr="000C6882" w:rsidRDefault="000C6882" w:rsidP="00035FE1">
      <w:pPr>
        <w:spacing w:after="0"/>
        <w:jc w:val="center"/>
        <w:rPr>
          <w:rFonts w:ascii="Rexlia Rg" w:hAnsi="Rexlia Rg"/>
          <w:sz w:val="56"/>
          <w:szCs w:val="56"/>
        </w:rPr>
      </w:pPr>
      <w:r w:rsidRPr="000C6882">
        <w:rPr>
          <w:rFonts w:ascii="Rexlia Rg" w:hAnsi="Rexlia Rg"/>
          <w:sz w:val="56"/>
          <w:szCs w:val="56"/>
        </w:rPr>
        <w:t>By: _______________________</w:t>
      </w:r>
      <w:r w:rsidR="00F1529F">
        <w:rPr>
          <w:rFonts w:ascii="Rexlia Rg" w:hAnsi="Rexlia Rg"/>
          <w:sz w:val="56"/>
          <w:szCs w:val="56"/>
        </w:rPr>
        <w:t>____</w:t>
      </w:r>
    </w:p>
    <w:p w:rsidR="00F1529F" w:rsidRDefault="00F1529F" w:rsidP="00035FE1">
      <w:pPr>
        <w:spacing w:after="0"/>
        <w:rPr>
          <w:rFonts w:ascii="Rexlia Rg" w:hAnsi="Rexlia Rg"/>
          <w:sz w:val="40"/>
          <w:szCs w:val="40"/>
        </w:rPr>
      </w:pPr>
    </w:p>
    <w:p w:rsidR="00C64CD0" w:rsidRDefault="00F1529F" w:rsidP="00035FE1">
      <w:pPr>
        <w:spacing w:after="0" w:line="240" w:lineRule="auto"/>
        <w:jc w:val="both"/>
        <w:rPr>
          <w:rFonts w:ascii="Rexlia Rg" w:hAnsi="Rexlia Rg"/>
          <w:sz w:val="24"/>
          <w:szCs w:val="24"/>
        </w:rPr>
      </w:pPr>
      <w:r w:rsidRPr="00F1529F">
        <w:rPr>
          <w:rFonts w:ascii="Rexlia Rg" w:hAnsi="Rexlia Rg"/>
          <w:sz w:val="24"/>
          <w:szCs w:val="24"/>
        </w:rPr>
        <w:t xml:space="preserve">This Contract Digitally </w:t>
      </w:r>
      <w:proofErr w:type="spellStart"/>
      <w:r w:rsidRPr="00F1529F">
        <w:rPr>
          <w:rFonts w:ascii="Rexlia Rg" w:hAnsi="Rexlia Rg"/>
          <w:sz w:val="24"/>
          <w:szCs w:val="24"/>
        </w:rPr>
        <w:t>Presigned</w:t>
      </w:r>
      <w:proofErr w:type="spellEnd"/>
      <w:r w:rsidRPr="00F1529F">
        <w:rPr>
          <w:rFonts w:ascii="Rexlia Rg" w:hAnsi="Rexlia Rg"/>
          <w:sz w:val="24"/>
          <w:szCs w:val="24"/>
        </w:rPr>
        <w:t xml:space="preserve"> By </w:t>
      </w:r>
      <w:r>
        <w:rPr>
          <w:rFonts w:ascii="Rexlia Rg" w:hAnsi="Rexlia Rg"/>
          <w:sz w:val="24"/>
          <w:szCs w:val="24"/>
        </w:rPr>
        <w:t xml:space="preserve">Avar </w:t>
      </w:r>
      <w:r w:rsidRPr="00F1529F">
        <w:rPr>
          <w:rFonts w:ascii="Rexlia Rg" w:hAnsi="Rexlia Rg"/>
          <w:sz w:val="24"/>
          <w:szCs w:val="24"/>
        </w:rPr>
        <w:t xml:space="preserve">Dr. AllA Erawa Viacad </w:t>
      </w:r>
      <w:r w:rsidR="00905229">
        <w:rPr>
          <w:rFonts w:ascii="Rexlia Rg" w:hAnsi="Rexlia Rg"/>
          <w:sz w:val="24"/>
          <w:szCs w:val="24"/>
        </w:rPr>
        <w:t>But Not Agreed To</w:t>
      </w:r>
      <w:r w:rsidR="00981ECE">
        <w:rPr>
          <w:rFonts w:ascii="Rexlia Rg" w:hAnsi="Rexlia Rg"/>
          <w:sz w:val="24"/>
          <w:szCs w:val="24"/>
        </w:rPr>
        <w:t xml:space="preserve"> Yet</w:t>
      </w:r>
      <w:r w:rsidR="00905229">
        <w:rPr>
          <w:rFonts w:ascii="Rexlia Rg" w:hAnsi="Rexlia Rg"/>
          <w:sz w:val="24"/>
          <w:szCs w:val="24"/>
        </w:rPr>
        <w:t xml:space="preserve"> By Him</w:t>
      </w:r>
      <w:r w:rsidR="00981ECE">
        <w:rPr>
          <w:rFonts w:ascii="Rexlia Rg" w:hAnsi="Rexlia Rg"/>
          <w:sz w:val="24"/>
          <w:szCs w:val="24"/>
        </w:rPr>
        <w:t>[Requiring Comic Book Cut Video Evidence Of A Digital Signature]</w:t>
      </w:r>
      <w:r w:rsidR="00905229">
        <w:rPr>
          <w:rFonts w:ascii="Rexlia Rg" w:hAnsi="Rexlia Rg"/>
          <w:sz w:val="24"/>
          <w:szCs w:val="24"/>
        </w:rPr>
        <w:t xml:space="preserve">, </w:t>
      </w:r>
      <w:r>
        <w:rPr>
          <w:rFonts w:ascii="Rexlia Rg" w:hAnsi="Rexlia Rg"/>
          <w:sz w:val="24"/>
          <w:szCs w:val="24"/>
        </w:rPr>
        <w:t xml:space="preserve">Supreme Leader Of The Free World Alliance Once Signed By Relevant Empowered Executives Or Some Such Equivalents Who Do Have Authority Who 1 Or Together Duly Authorize Extensive{$400,000,000 + As Of </w:t>
      </w:r>
      <w:r w:rsidR="005403C9">
        <w:rPr>
          <w:rFonts w:ascii="Rexlia Rg" w:hAnsi="Rexlia Rg"/>
          <w:sz w:val="24"/>
          <w:szCs w:val="24"/>
        </w:rPr>
        <w:t>October 2017 A.D.}</w:t>
      </w:r>
      <w:r>
        <w:rPr>
          <w:rFonts w:ascii="Rexlia Rg" w:hAnsi="Rexlia Rg"/>
          <w:sz w:val="24"/>
          <w:szCs w:val="24"/>
        </w:rPr>
        <w:t xml:space="preserve"> Fund Transfer Designated In The Payments Page</w:t>
      </w:r>
      <w:r w:rsidR="005403C9">
        <w:rPr>
          <w:rFonts w:ascii="Rexlia Rg" w:hAnsi="Rexlia Rg"/>
          <w:sz w:val="24"/>
          <w:szCs w:val="24"/>
        </w:rPr>
        <w:t xml:space="preserve"> In Exchange For Licensing </w:t>
      </w:r>
      <w:r w:rsidR="002A696F">
        <w:rPr>
          <w:rFonts w:ascii="Rexlia Rg" w:hAnsi="Rexlia Rg"/>
          <w:sz w:val="24"/>
          <w:szCs w:val="24"/>
        </w:rPr>
        <w:t xml:space="preserve">For 1 Earth Calendar Year From The Date Of Full Fund Transfer After Signing </w:t>
      </w:r>
      <w:r w:rsidR="00E4304B">
        <w:rPr>
          <w:rFonts w:ascii="Rexlia Rg" w:hAnsi="Rexlia Rg"/>
          <w:sz w:val="24"/>
          <w:szCs w:val="24"/>
        </w:rPr>
        <w:t>Without Any Form Of Relicensing</w:t>
      </w:r>
      <w:r w:rsidR="002A696F">
        <w:rPr>
          <w:rFonts w:ascii="Rexlia Rg" w:hAnsi="Rexlia Rg"/>
          <w:sz w:val="24"/>
          <w:szCs w:val="24"/>
        </w:rPr>
        <w:t>. This License Will Be Extended</w:t>
      </w:r>
      <w:r w:rsidR="00E4304B">
        <w:rPr>
          <w:rFonts w:ascii="Rexlia Rg" w:hAnsi="Rexlia Rg"/>
          <w:sz w:val="24"/>
          <w:szCs w:val="24"/>
        </w:rPr>
        <w:t xml:space="preserve"> </w:t>
      </w:r>
      <w:proofErr w:type="gramStart"/>
      <w:r w:rsidR="002A696F">
        <w:rPr>
          <w:rFonts w:ascii="Rexlia Rg" w:hAnsi="Rexlia Rg"/>
          <w:sz w:val="24"/>
          <w:szCs w:val="24"/>
        </w:rPr>
        <w:t>To</w:t>
      </w:r>
      <w:proofErr w:type="gramEnd"/>
      <w:r w:rsidR="002A696F">
        <w:rPr>
          <w:rFonts w:ascii="Rexlia Rg" w:hAnsi="Rexlia Rg"/>
          <w:sz w:val="24"/>
          <w:szCs w:val="24"/>
        </w:rPr>
        <w:t xml:space="preserve"> Their Entity Which Will Be Terminatable Immediately If The Company Expands To </w:t>
      </w:r>
      <w:r w:rsidR="000D002D">
        <w:rPr>
          <w:rFonts w:ascii="Rexlia Rg" w:hAnsi="Rexlia Rg"/>
          <w:sz w:val="24"/>
          <w:szCs w:val="24"/>
        </w:rPr>
        <w:t xml:space="preserve">More Than </w:t>
      </w:r>
      <w:r w:rsidR="002A696F">
        <w:rPr>
          <w:rFonts w:ascii="Rexlia Rg" w:hAnsi="Rexlia Rg"/>
          <w:sz w:val="24"/>
          <w:szCs w:val="24"/>
        </w:rPr>
        <w:t>Twice Their Size Within That Year Or The Entity Leadership Condones Attempts</w:t>
      </w:r>
      <w:r w:rsidR="00505057">
        <w:rPr>
          <w:rFonts w:ascii="Rexlia Rg" w:hAnsi="Rexlia Rg"/>
          <w:sz w:val="24"/>
          <w:szCs w:val="24"/>
        </w:rPr>
        <w:t xml:space="preserve"> By Their People Or Attempts Themselve(s)</w:t>
      </w:r>
      <w:r w:rsidR="002A696F">
        <w:rPr>
          <w:rFonts w:ascii="Rexlia Rg" w:hAnsi="Rexlia Rg"/>
          <w:sz w:val="24"/>
          <w:szCs w:val="24"/>
        </w:rPr>
        <w:t xml:space="preserve"> To Relicense Their Digital Product Produced By The </w:t>
      </w:r>
      <w:r w:rsidR="002A696F" w:rsidRPr="002A696F">
        <w:rPr>
          <w:rFonts w:ascii="Rexlia Rg" w:hAnsi="Rexlia Rg"/>
          <w:sz w:val="24"/>
          <w:szCs w:val="24"/>
          <w14:textOutline w14:w="3175" w14:cap="rnd" w14:cmpd="sng" w14:algn="ctr">
            <w14:solidFill>
              <w14:srgbClr w14:val="FF00FF"/>
            </w14:solidFill>
            <w14:prstDash w14:val="solid"/>
            <w14:bevel/>
          </w14:textOutline>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Sonnet</w:t>
      </w:r>
      <w:r w:rsidR="002A696F">
        <w:rPr>
          <w:rFonts w:ascii="Rexlia Rg" w:hAnsi="Rexlia Rg"/>
          <w:sz w:val="24"/>
          <w:szCs w:val="24"/>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 xml:space="preserve"> </w:t>
      </w:r>
      <w:r w:rsidR="002A696F" w:rsidRPr="002A696F">
        <w:rPr>
          <w:rFonts w:ascii="Rexlia Rg" w:hAnsi="Rexlia Rg"/>
          <w:sz w:val="24"/>
          <w:szCs w:val="24"/>
          <w14:textFill>
            <w14:gradFill>
              <w14:gsLst>
                <w14:gs w14:pos="16000">
                  <w14:schemeClr w14:val="tx1">
                    <w14:lumMod w14:val="95000"/>
                    <w14:lumOff w14:val="5000"/>
                  </w14:schemeClr>
                </w14:gs>
                <w14:gs w14:pos="50000">
                  <w14:srgbClr w14:val="FF0000"/>
                </w14:gs>
                <w14:gs w14:pos="80000">
                  <w14:srgbClr w14:val="00B050"/>
                </w14:gs>
              </w14:gsLst>
              <w14:lin w14:ang="16200000" w14:scaled="0"/>
            </w14:gradFill>
          </w14:textFill>
        </w:rPr>
        <w:t>Dancing Rainbow Software</w:t>
      </w:r>
      <w:r w:rsidR="00505057">
        <w:rPr>
          <w:rFonts w:ascii="Rexlia Rg" w:hAnsi="Rexlia Rg"/>
          <w:sz w:val="24"/>
          <w:szCs w:val="24"/>
        </w:rPr>
        <w:t xml:space="preserve">. If </w:t>
      </w:r>
      <w:proofErr w:type="gramStart"/>
      <w:r w:rsidR="00505057">
        <w:rPr>
          <w:rFonts w:ascii="Rexlia Rg" w:hAnsi="Rexlia Rg"/>
          <w:sz w:val="24"/>
          <w:szCs w:val="24"/>
        </w:rPr>
        <w:t>The</w:t>
      </w:r>
      <w:proofErr w:type="gramEnd"/>
      <w:r w:rsidR="00505057">
        <w:rPr>
          <w:rFonts w:ascii="Rexlia Rg" w:hAnsi="Rexlia Rg"/>
          <w:sz w:val="24"/>
          <w:szCs w:val="24"/>
        </w:rPr>
        <w:t xml:space="preserve"> Company Does Double In Size Somehow In That Year Relicensing Will Be Renegotiated By The www.ViacadEmpire.com Hierarchy. The Free World Alliance Will Be </w:t>
      </w:r>
      <w:proofErr w:type="gramStart"/>
      <w:r w:rsidR="00505057">
        <w:rPr>
          <w:rFonts w:ascii="Rexlia Rg" w:hAnsi="Rexlia Rg"/>
          <w:sz w:val="24"/>
          <w:szCs w:val="24"/>
        </w:rPr>
        <w:t>The</w:t>
      </w:r>
      <w:proofErr w:type="gramEnd"/>
      <w:r w:rsidR="00505057">
        <w:rPr>
          <w:rFonts w:ascii="Rexlia Rg" w:hAnsi="Rexlia Rg"/>
          <w:sz w:val="24"/>
          <w:szCs w:val="24"/>
        </w:rPr>
        <w:t xml:space="preserve"> Judge Of Such A Doubling Unless A Legal Injunction Is Supported By The General Assembly Of The United Nations Of The Sector(s) Where The Company Is Usually Present Or In The Case Of A Constantly Traveling Entity By An Interpol Directive</w:t>
      </w:r>
      <w:r w:rsidR="00C64CD0">
        <w:rPr>
          <w:rFonts w:ascii="Rexlia Rg" w:hAnsi="Rexlia Rg"/>
          <w:sz w:val="24"/>
          <w:szCs w:val="24"/>
        </w:rPr>
        <w:t>.</w:t>
      </w:r>
    </w:p>
    <w:p w:rsidR="00C64CD0" w:rsidRDefault="00C64CD0" w:rsidP="00035FE1">
      <w:pPr>
        <w:rPr>
          <w:rFonts w:ascii="Rexlia Rg" w:hAnsi="Rexlia Rg"/>
          <w:sz w:val="24"/>
          <w:szCs w:val="24"/>
        </w:rPr>
      </w:pPr>
      <w:r>
        <w:rPr>
          <w:rFonts w:ascii="Rexlia Rg" w:hAnsi="Rexlia Rg"/>
          <w:sz w:val="24"/>
          <w:szCs w:val="24"/>
        </w:rPr>
        <w:br w:type="page"/>
      </w:r>
    </w:p>
    <w:p w:rsidR="00F1529F" w:rsidRDefault="002E0C44" w:rsidP="00035FE1">
      <w:pPr>
        <w:spacing w:after="0" w:line="240" w:lineRule="auto"/>
        <w:jc w:val="center"/>
        <w:rPr>
          <w:rFonts w:ascii="Rexlia Rg" w:hAnsi="Rexlia Rg"/>
          <w:sz w:val="44"/>
          <w:szCs w:val="44"/>
        </w:rPr>
      </w:pPr>
      <w:r w:rsidRPr="002E0C44">
        <w:rPr>
          <w:rFonts w:ascii="Rexlia Rg" w:hAnsi="Rexlia Rg"/>
          <w:sz w:val="44"/>
          <w:szCs w:val="44"/>
        </w:rPr>
        <w:lastRenderedPageBreak/>
        <w:t xml:space="preserve">Enforcement </w:t>
      </w:r>
      <w:proofErr w:type="gramStart"/>
      <w:r w:rsidRPr="002E0C44">
        <w:rPr>
          <w:rFonts w:ascii="Rexlia Rg" w:hAnsi="Rexlia Rg"/>
          <w:sz w:val="44"/>
          <w:szCs w:val="44"/>
        </w:rPr>
        <w:t>Of</w:t>
      </w:r>
      <w:proofErr w:type="gramEnd"/>
      <w:r w:rsidRPr="002E0C44">
        <w:rPr>
          <w:rFonts w:ascii="Rexlia Rg" w:hAnsi="Rexlia Rg"/>
          <w:sz w:val="44"/>
          <w:szCs w:val="44"/>
        </w:rPr>
        <w:t xml:space="preserve"> Terms Of Agreement</w:t>
      </w:r>
    </w:p>
    <w:p w:rsidR="002E0C44" w:rsidRPr="00270E78" w:rsidRDefault="002E0C44" w:rsidP="00035FE1">
      <w:pPr>
        <w:spacing w:after="0" w:line="240" w:lineRule="auto"/>
        <w:jc w:val="both"/>
        <w:rPr>
          <w:rFonts w:ascii="Rexlia Rg" w:hAnsi="Rexlia Rg"/>
          <w:sz w:val="18"/>
          <w:szCs w:val="18"/>
        </w:rPr>
      </w:pPr>
    </w:p>
    <w:p w:rsidR="002E0C44" w:rsidRDefault="0037057D" w:rsidP="00035FE1">
      <w:pPr>
        <w:spacing w:after="0" w:line="240" w:lineRule="auto"/>
        <w:jc w:val="both"/>
        <w:rPr>
          <w:rFonts w:ascii="Rexlia Rg" w:hAnsi="Rexlia Rg"/>
          <w:sz w:val="24"/>
          <w:szCs w:val="24"/>
        </w:rPr>
      </w:pPr>
      <w:r w:rsidRPr="00DE5E1A">
        <w:rPr>
          <w:rFonts w:ascii="Rexlia Rg" w:hAnsi="Rexlia Rg"/>
          <w:noProof/>
          <w:sz w:val="72"/>
          <w:szCs w:val="72"/>
        </w:rPr>
        <w:drawing>
          <wp:anchor distT="0" distB="0" distL="114300" distR="114300" simplePos="0" relativeHeight="251659264" behindDoc="1" locked="0" layoutInCell="1" allowOverlap="1">
            <wp:simplePos x="0" y="0"/>
            <wp:positionH relativeFrom="column">
              <wp:posOffset>-8255</wp:posOffset>
            </wp:positionH>
            <wp:positionV relativeFrom="paragraph">
              <wp:posOffset>2166620</wp:posOffset>
            </wp:positionV>
            <wp:extent cx="6850090" cy="3853176"/>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ies.png"/>
                    <pic:cNvPicPr/>
                  </pic:nvPicPr>
                  <pic:blipFill>
                    <a:blip r:embed="rId8"/>
                    <a:stretch>
                      <a:fillRect/>
                    </a:stretch>
                  </pic:blipFill>
                  <pic:spPr>
                    <a:xfrm>
                      <a:off x="0" y="0"/>
                      <a:ext cx="6850090" cy="3853176"/>
                    </a:xfrm>
                    <a:prstGeom prst="rect">
                      <a:avLst/>
                    </a:prstGeom>
                  </pic:spPr>
                </pic:pic>
              </a:graphicData>
            </a:graphic>
            <wp14:sizeRelH relativeFrom="page">
              <wp14:pctWidth>0</wp14:pctWidth>
            </wp14:sizeRelH>
            <wp14:sizeRelV relativeFrom="page">
              <wp14:pctHeight>0</wp14:pctHeight>
            </wp14:sizeRelV>
          </wp:anchor>
        </w:drawing>
      </w:r>
      <w:r w:rsidR="002E0C44">
        <w:rPr>
          <w:rFonts w:ascii="Rexlia Rg" w:hAnsi="Rexlia Rg"/>
          <w:sz w:val="24"/>
          <w:szCs w:val="24"/>
        </w:rPr>
        <w:t xml:space="preserve">Pursuant Of The Local Law Of The Sectors Of Infractions The Entity That Agrees To Accept The Terms Of Agreement For </w:t>
      </w:r>
      <w:r w:rsidR="002E0C44" w:rsidRPr="002A696F">
        <w:rPr>
          <w:rFonts w:ascii="Rexlia Rg" w:hAnsi="Rexlia Rg"/>
          <w:sz w:val="24"/>
          <w:szCs w:val="24"/>
          <w14:textOutline w14:w="3175" w14:cap="rnd" w14:cmpd="sng" w14:algn="ctr">
            <w14:solidFill>
              <w14:srgbClr w14:val="FF00FF"/>
            </w14:solidFill>
            <w14:prstDash w14:val="solid"/>
            <w14:bevel/>
          </w14:textOutline>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Sonnet</w:t>
      </w:r>
      <w:r w:rsidR="002E0C44">
        <w:rPr>
          <w:rFonts w:ascii="Rexlia Rg" w:hAnsi="Rexlia Rg"/>
          <w:sz w:val="24"/>
          <w:szCs w:val="24"/>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 xml:space="preserve"> </w:t>
      </w:r>
      <w:r w:rsidR="002E0C44" w:rsidRPr="002A696F">
        <w:rPr>
          <w:rFonts w:ascii="Rexlia Rg" w:hAnsi="Rexlia Rg"/>
          <w:sz w:val="24"/>
          <w:szCs w:val="24"/>
          <w14:textFill>
            <w14:gradFill>
              <w14:gsLst>
                <w14:gs w14:pos="16000">
                  <w14:schemeClr w14:val="tx1">
                    <w14:lumMod w14:val="95000"/>
                    <w14:lumOff w14:val="5000"/>
                  </w14:schemeClr>
                </w14:gs>
                <w14:gs w14:pos="50000">
                  <w14:srgbClr w14:val="FF0000"/>
                </w14:gs>
                <w14:gs w14:pos="80000">
                  <w14:srgbClr w14:val="00B050"/>
                </w14:gs>
              </w14:gsLst>
              <w14:lin w14:ang="16200000" w14:scaled="0"/>
            </w14:gradFill>
          </w14:textFill>
        </w:rPr>
        <w:t>Dancing Rainbow Software</w:t>
      </w:r>
      <w:r w:rsidR="002E0C44">
        <w:rPr>
          <w:rFonts w:ascii="Rexlia Rg" w:hAnsi="Rexlia Rg"/>
          <w:sz w:val="24"/>
          <w:szCs w:val="24"/>
        </w:rPr>
        <w:t xml:space="preserve"> Will Have All Workers, Affiliates, Citizens, Or Dragons, Or The Like </w:t>
      </w:r>
      <w:r w:rsidR="00AA0F59">
        <w:rPr>
          <w:rFonts w:ascii="Rexlia Rg" w:hAnsi="Rexlia Rg"/>
          <w:sz w:val="24"/>
          <w:szCs w:val="24"/>
        </w:rPr>
        <w:t>To</w:t>
      </w:r>
      <w:r w:rsidR="002E0C44">
        <w:rPr>
          <w:rFonts w:ascii="Rexlia Rg" w:hAnsi="Rexlia Rg"/>
          <w:sz w:val="24"/>
          <w:szCs w:val="24"/>
        </w:rPr>
        <w:t xml:space="preserve"> Be Fully Required To Refrain From Any Infractions In </w:t>
      </w:r>
      <w:proofErr w:type="gramStart"/>
      <w:r w:rsidR="002E0C44">
        <w:rPr>
          <w:rFonts w:ascii="Rexlia Rg" w:hAnsi="Rexlia Rg"/>
          <w:sz w:val="24"/>
          <w:szCs w:val="24"/>
        </w:rPr>
        <w:t>Relicensing{</w:t>
      </w:r>
      <w:proofErr w:type="gramEnd"/>
      <w:r w:rsidR="002E0C44">
        <w:rPr>
          <w:rFonts w:ascii="Rexlia Rg" w:hAnsi="Rexlia Rg"/>
          <w:sz w:val="24"/>
          <w:szCs w:val="24"/>
        </w:rPr>
        <w:t xml:space="preserve">As In Any Kind Of Resale Or Redistribution Of Any Kind Irregardless Of The Blue Dragon Seal.} </w:t>
      </w:r>
      <w:r w:rsidR="00EA7EB9">
        <w:rPr>
          <w:rFonts w:ascii="Rexlia Rg" w:hAnsi="Rexlia Rg"/>
          <w:sz w:val="24"/>
          <w:szCs w:val="24"/>
        </w:rPr>
        <w:t xml:space="preserve">Required To </w:t>
      </w:r>
      <w:proofErr w:type="gramStart"/>
      <w:r w:rsidR="00EA7EB9">
        <w:rPr>
          <w:rFonts w:ascii="Rexlia Rg" w:hAnsi="Rexlia Rg"/>
          <w:sz w:val="24"/>
          <w:szCs w:val="24"/>
        </w:rPr>
        <w:t>Contact[</w:t>
      </w:r>
      <w:proofErr w:type="gramEnd"/>
      <w:r w:rsidR="00EA7EB9">
        <w:rPr>
          <w:rFonts w:ascii="Rexlia Rg" w:hAnsi="Rexlia Rg"/>
          <w:sz w:val="24"/>
          <w:szCs w:val="24"/>
        </w:rPr>
        <w:t xml:space="preserve">Perhaps Covertly] Local Blue Dragons In Some Manner In Order To Enforce The Blue Dragon Terms Of Agreement Even If They Choose To Leave The Entity However They Are Connected To It. And Expected </w:t>
      </w:r>
      <w:proofErr w:type="gramStart"/>
      <w:r w:rsidR="00EA7EB9">
        <w:rPr>
          <w:rFonts w:ascii="Rexlia Rg" w:hAnsi="Rexlia Rg"/>
          <w:sz w:val="24"/>
          <w:szCs w:val="24"/>
        </w:rPr>
        <w:t>To</w:t>
      </w:r>
      <w:proofErr w:type="gramEnd"/>
      <w:r w:rsidR="00EA7EB9">
        <w:rPr>
          <w:rFonts w:ascii="Rexlia Rg" w:hAnsi="Rexlia Rg"/>
          <w:sz w:val="24"/>
          <w:szCs w:val="24"/>
        </w:rPr>
        <w:t xml:space="preserve"> Support The End Of The Violation Supporting </w:t>
      </w:r>
      <w:r w:rsidR="000A4D9A">
        <w:rPr>
          <w:rFonts w:ascii="Rexlia Rg" w:hAnsi="Rexlia Rg"/>
          <w:sz w:val="24"/>
          <w:szCs w:val="24"/>
        </w:rPr>
        <w:t xml:space="preserve">A Front From Any Faction Willing To Aid The </w:t>
      </w:r>
      <w:hyperlink r:id="rId9" w:history="1">
        <w:r w:rsidR="000A4D9A" w:rsidRPr="00885E9B">
          <w:rPr>
            <w:rStyle w:val="Hyperlink"/>
            <w:rFonts w:ascii="Rexlia Rg" w:hAnsi="Rexlia Rg"/>
            <w:sz w:val="24"/>
            <w:szCs w:val="24"/>
          </w:rPr>
          <w:t>www.freeworldalliance.org</w:t>
        </w:r>
      </w:hyperlink>
      <w:r w:rsidR="000A4D9A">
        <w:rPr>
          <w:rFonts w:ascii="Rexlia Rg" w:hAnsi="Rexlia Rg"/>
          <w:sz w:val="24"/>
          <w:szCs w:val="24"/>
        </w:rPr>
        <w:t xml:space="preserve"> Verbally And Hopefully </w:t>
      </w:r>
      <w:r w:rsidR="00DE5E1A">
        <w:rPr>
          <w:rFonts w:ascii="Rexlia Rg" w:hAnsi="Rexlia Rg"/>
          <w:sz w:val="24"/>
          <w:szCs w:val="24"/>
        </w:rPr>
        <w:t>In Terms Of Martial Support To Deal Juxpennance To Those Who Will Be Clearly In Violation Of International Law</w:t>
      </w:r>
      <w:r w:rsidR="00AA0F59">
        <w:rPr>
          <w:rFonts w:ascii="Rexlia Rg" w:hAnsi="Rexlia Rg"/>
          <w:sz w:val="24"/>
          <w:szCs w:val="24"/>
        </w:rPr>
        <w:t>|</w:t>
      </w:r>
      <w:r w:rsidR="008A4D77">
        <w:rPr>
          <w:rFonts w:ascii="Rexlia Rg" w:hAnsi="Rexlia Rg"/>
          <w:sz w:val="24"/>
          <w:szCs w:val="24"/>
        </w:rPr>
        <w:t xml:space="preserve"> Misinterpretation Of This Agreement Will Not Be Tolerated</w:t>
      </w:r>
      <w:r w:rsidR="00DE5E1A">
        <w:rPr>
          <w:rFonts w:ascii="Rexlia Rg" w:hAnsi="Rexlia Rg"/>
          <w:sz w:val="24"/>
          <w:szCs w:val="24"/>
        </w:rPr>
        <w:t>.</w:t>
      </w:r>
    </w:p>
    <w:p w:rsidR="00DE5E1A" w:rsidRPr="00DE5E1A" w:rsidRDefault="00DE5E1A" w:rsidP="00035FE1">
      <w:pPr>
        <w:spacing w:after="0" w:line="240" w:lineRule="auto"/>
        <w:jc w:val="center"/>
        <w:rPr>
          <w:rFonts w:ascii="Rexlia Rg" w:hAnsi="Rexlia Rg"/>
          <w:color w:val="FFFFFF" w:themeColor="background1"/>
          <w:sz w:val="72"/>
          <w:szCs w:val="72"/>
        </w:rPr>
      </w:pPr>
      <w:r w:rsidRPr="00DE5E1A">
        <w:rPr>
          <w:rFonts w:ascii="Rexlia Rg" w:hAnsi="Rexlia Rg"/>
          <w:color w:val="FFFFFF" w:themeColor="background1"/>
          <w:sz w:val="72"/>
          <w:szCs w:val="72"/>
        </w:rPr>
        <w:t>For</w:t>
      </w:r>
    </w:p>
    <w:p w:rsidR="00DE5E1A" w:rsidRDefault="00DE5E1A"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67723" w:rsidRDefault="00D67723"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67723" w:rsidRDefault="00D67723" w:rsidP="00035FE1">
      <w:pPr>
        <w:spacing w:after="0" w:line="240" w:lineRule="auto"/>
        <w:jc w:val="center"/>
        <w:rPr>
          <w:rFonts w:ascii="Rexlia Rg" w:hAnsi="Rexlia Rg"/>
          <w:color w:val="FFFFFF" w:themeColor="background1"/>
          <w:sz w:val="24"/>
          <w:szCs w:val="24"/>
        </w:rPr>
      </w:pPr>
    </w:p>
    <w:p w:rsidR="00D67723" w:rsidRDefault="00D67723" w:rsidP="00035FE1">
      <w:pPr>
        <w:spacing w:after="0" w:line="240" w:lineRule="auto"/>
        <w:jc w:val="center"/>
        <w:rPr>
          <w:rFonts w:ascii="Rexlia Rg" w:hAnsi="Rexlia Rg"/>
          <w:color w:val="FFFFFF" w:themeColor="background1"/>
          <w:sz w:val="24"/>
          <w:szCs w:val="24"/>
        </w:rPr>
      </w:pPr>
    </w:p>
    <w:p w:rsidR="00D67723" w:rsidRDefault="00D67723"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rPr>
      </w:pPr>
    </w:p>
    <w:p w:rsidR="00DE5E1A" w:rsidRDefault="00DE5E1A" w:rsidP="00035FE1">
      <w:pPr>
        <w:spacing w:after="0" w:line="240" w:lineRule="auto"/>
        <w:jc w:val="center"/>
        <w:rPr>
          <w:rFonts w:ascii="Rexlia Rg" w:hAnsi="Rexlia Rg"/>
          <w:color w:val="FFFFFF" w:themeColor="background1"/>
          <w:sz w:val="24"/>
          <w:szCs w:val="24"/>
          <w14:textOutline w14:w="9525" w14:cap="rnd" w14:cmpd="sng" w14:algn="ctr">
            <w14:solidFill>
              <w14:srgbClr w14:val="00FFFF"/>
            </w14:solidFill>
            <w14:prstDash w14:val="solid"/>
            <w14:bevel/>
          </w14:textOutline>
        </w:rPr>
      </w:pPr>
      <w:r w:rsidRPr="00DE5E1A">
        <w:rPr>
          <w:rFonts w:ascii="Rexlia Rg" w:hAnsi="Rexlia Rg"/>
          <w:color w:val="FFFFFF" w:themeColor="background1"/>
          <w:sz w:val="24"/>
          <w:szCs w:val="24"/>
          <w14:textOutline w14:w="9525" w14:cap="rnd" w14:cmpd="sng" w14:algn="ctr">
            <w14:solidFill>
              <w14:srgbClr w14:val="00FFFF"/>
            </w14:solidFill>
            <w14:prstDash w14:val="solid"/>
            <w14:bevel/>
          </w14:textOutline>
        </w:rPr>
        <w:t>As In www.LerGirlz.com Described www.Pixies.zone Defined</w:t>
      </w:r>
    </w:p>
    <w:p w:rsidR="00DE5E1A" w:rsidRDefault="00DE5E1A" w:rsidP="00035FE1">
      <w:pPr>
        <w:spacing w:after="0" w:line="240" w:lineRule="auto"/>
        <w:jc w:val="center"/>
        <w:rPr>
          <w:rFonts w:ascii="Rexlia Rg" w:hAnsi="Rexlia Rg"/>
          <w:color w:val="FFFFFF" w:themeColor="background1"/>
          <w:sz w:val="24"/>
          <w:szCs w:val="24"/>
          <w14:textOutline w14:w="9525" w14:cap="rnd" w14:cmpd="sng" w14:algn="ctr">
            <w14:solidFill>
              <w14:srgbClr w14:val="00FFFF"/>
            </w14:solidFill>
            <w14:prstDash w14:val="solid"/>
            <w14:bevel/>
          </w14:textOutline>
        </w:rPr>
      </w:pPr>
      <w:r>
        <w:rPr>
          <w:rFonts w:ascii="Rexlia Rg" w:hAnsi="Rexlia Rg"/>
          <w:color w:val="FFFFFF" w:themeColor="background1"/>
          <w:sz w:val="24"/>
          <w:szCs w:val="24"/>
          <w14:textOutline w14:w="9525" w14:cap="rnd" w14:cmpd="sng" w14:algn="ctr">
            <w14:solidFill>
              <w14:srgbClr w14:val="00FFFF"/>
            </w14:solidFill>
            <w14:prstDash w14:val="solid"/>
            <w14:bevel/>
          </w14:textOutline>
        </w:rPr>
        <w:t xml:space="preserve">Lesbians Will Be Fully Authorized </w:t>
      </w:r>
      <w:proofErr w:type="gramStart"/>
      <w:r>
        <w:rPr>
          <w:rFonts w:ascii="Rexlia Rg" w:hAnsi="Rexlia Rg"/>
          <w:color w:val="FFFFFF" w:themeColor="background1"/>
          <w:sz w:val="24"/>
          <w:szCs w:val="24"/>
          <w14:textOutline w14:w="9525" w14:cap="rnd" w14:cmpd="sng" w14:algn="ctr">
            <w14:solidFill>
              <w14:srgbClr w14:val="00FFFF"/>
            </w14:solidFill>
            <w14:prstDash w14:val="solid"/>
            <w14:bevel/>
          </w14:textOutline>
        </w:rPr>
        <w:t>To</w:t>
      </w:r>
      <w:proofErr w:type="gramEnd"/>
      <w:r>
        <w:rPr>
          <w:rFonts w:ascii="Rexlia Rg" w:hAnsi="Rexlia Rg"/>
          <w:color w:val="FFFFFF" w:themeColor="background1"/>
          <w:sz w:val="24"/>
          <w:szCs w:val="24"/>
          <w14:textOutline w14:w="9525" w14:cap="rnd" w14:cmpd="sng" w14:algn="ctr">
            <w14:solidFill>
              <w14:srgbClr w14:val="00FFFF"/>
            </w14:solidFill>
            <w14:prstDash w14:val="solid"/>
            <w14:bevel/>
          </w14:textOutline>
        </w:rPr>
        <w:t xml:space="preserve"> Use And Deploy</w:t>
      </w:r>
    </w:p>
    <w:p w:rsidR="00DE5E1A" w:rsidRPr="00270E78" w:rsidRDefault="00DE5E1A" w:rsidP="00035FE1">
      <w:pPr>
        <w:spacing w:after="0" w:line="240" w:lineRule="auto"/>
        <w:jc w:val="center"/>
        <w:rPr>
          <w:rFonts w:ascii="Rexlia Rg" w:hAnsi="Rexlia Rg"/>
          <w14:textFill>
            <w14:gradFill>
              <w14:gsLst>
                <w14:gs w14:pos="16000">
                  <w14:schemeClr w14:val="tx1">
                    <w14:lumMod w14:val="95000"/>
                    <w14:lumOff w14:val="5000"/>
                  </w14:schemeClr>
                </w14:gs>
                <w14:gs w14:pos="50000">
                  <w14:srgbClr w14:val="FF0000"/>
                </w14:gs>
                <w14:gs w14:pos="80000">
                  <w14:srgbClr w14:val="00B050"/>
                </w14:gs>
              </w14:gsLst>
              <w14:lin w14:ang="16200000" w14:scaled="0"/>
            </w14:gradFill>
          </w14:textFill>
        </w:rPr>
      </w:pPr>
      <w:r w:rsidRPr="00270E78">
        <w:rPr>
          <w:rFonts w:ascii="Rexlia Rg" w:hAnsi="Rexlia Rg"/>
          <w14:textOutline w14:w="3175" w14:cap="rnd" w14:cmpd="sng" w14:algn="ctr">
            <w14:solidFill>
              <w14:srgbClr w14:val="FF00FF"/>
            </w14:solidFill>
            <w14:prstDash w14:val="solid"/>
            <w14:bevel/>
          </w14:textOutline>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Sonnet</w:t>
      </w:r>
      <w:r w:rsidRPr="00270E78">
        <w:rPr>
          <w:rFonts w:ascii="Rexlia Rg" w:hAnsi="Rexlia Rg"/>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 xml:space="preserve"> </w:t>
      </w:r>
      <w:r w:rsidRPr="00270E78">
        <w:rPr>
          <w:rFonts w:ascii="Rexlia Rg" w:hAnsi="Rexlia Rg"/>
          <w14:textFill>
            <w14:gradFill>
              <w14:gsLst>
                <w14:gs w14:pos="16000">
                  <w14:schemeClr w14:val="tx1">
                    <w14:lumMod w14:val="95000"/>
                    <w14:lumOff w14:val="5000"/>
                  </w14:schemeClr>
                </w14:gs>
                <w14:gs w14:pos="50000">
                  <w14:srgbClr w14:val="FF0000"/>
                </w14:gs>
                <w14:gs w14:pos="80000">
                  <w14:srgbClr w14:val="00B050"/>
                </w14:gs>
              </w14:gsLst>
              <w14:lin w14:ang="16200000" w14:scaled="0"/>
            </w14:gradFill>
          </w14:textFill>
        </w:rPr>
        <w:t>Dancing Rainbow Software According to The Following Paragraph:</w:t>
      </w:r>
    </w:p>
    <w:p w:rsidR="00952087" w:rsidRPr="009115A3" w:rsidRDefault="00952087" w:rsidP="00035FE1">
      <w:pPr>
        <w:pStyle w:val="Title"/>
        <w:tabs>
          <w:tab w:val="left" w:pos="90"/>
          <w:tab w:val="left" w:pos="2880"/>
        </w:tabs>
        <w:jc w:val="both"/>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pPr>
      <w:r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Pixies Will Be Able </w:t>
      </w:r>
      <w:proofErr w:type="gramStart"/>
      <w:r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To</w:t>
      </w:r>
      <w:proofErr w:type="gramEnd"/>
      <w:r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Use And Deploy </w:t>
      </w:r>
      <w:r w:rsidR="008A4D77"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Anything On The </w:t>
      </w:r>
      <w:hyperlink r:id="rId10" w:history="1">
        <w:r w:rsidR="008A4D77" w:rsidRPr="009115A3">
          <w:rPr>
            <w:rStyle w:val="Hyperlink"/>
            <w:rFonts w:ascii="Rexlia Rg" w:hAnsi="Rexlia Rg"/>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www.viacadempire.com</w:t>
        </w:r>
      </w:hyperlink>
      <w:r w:rsidR="008A4D77"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w:t>
      </w:r>
      <w:proofErr w:type="spellStart"/>
      <w:r w:rsidR="008A4D77"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WebRing</w:t>
      </w:r>
      <w:proofErr w:type="spellEnd"/>
      <w:r w:rsidR="008A4D77"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As Duly Authorized By Avar AllA Erawa Viacad As Long As They Are Not Supporting Any Evil Entity, Any Entity Violating This Licensing Agreement, Or Any Denizen{s}. AllA Erawa Viacad Legally Known </w:t>
      </w:r>
      <w:proofErr w:type="gramStart"/>
      <w:r w:rsidR="008A4D77"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As</w:t>
      </w:r>
      <w:proofErr w:type="gramEnd"/>
      <w:r w:rsidR="008A4D77"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Alexander Gerhard Beck Is Allowed To License, Relicense, </w:t>
      </w:r>
      <w:proofErr w:type="spellStart"/>
      <w:r w:rsidR="008A4D77"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And/Or</w:t>
      </w:r>
      <w:proofErr w:type="spellEnd"/>
      <w:r w:rsidR="008A4D77"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w:t>
      </w:r>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Perform Any Kind Of </w:t>
      </w:r>
      <w:proofErr w:type="spellStart"/>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Distiburtion</w:t>
      </w:r>
      <w:proofErr w:type="spellEnd"/>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w:t>
      </w:r>
      <w:proofErr w:type="spellStart"/>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And/Or</w:t>
      </w:r>
      <w:proofErr w:type="spellEnd"/>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Sale Of </w:t>
      </w:r>
      <w:r w:rsidR="00B350CA" w:rsidRPr="009115A3">
        <w:rPr>
          <w:rFonts w:ascii="Rexlia Rg" w:hAnsi="Rexlia Rg"/>
          <w:sz w:val="20"/>
          <w:szCs w:val="20"/>
          <w14:textOutline w14:w="3175" w14:cap="rnd" w14:cmpd="sng" w14:algn="ctr">
            <w14:solidFill>
              <w14:srgbClr w14:val="FF00FF"/>
            </w14:solidFill>
            <w14:prstDash w14:val="solid"/>
            <w14:bevel/>
          </w14:textOutline>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Sonnet</w:t>
      </w:r>
      <w:r w:rsidR="00B350CA" w:rsidRPr="009115A3">
        <w:rPr>
          <w:rFonts w:ascii="Rexlia Rg" w:hAnsi="Rexlia Rg"/>
          <w:sz w:val="20"/>
          <w:szCs w:val="20"/>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 xml:space="preserve"> </w:t>
      </w:r>
      <w:r w:rsidR="00B350CA" w:rsidRPr="009115A3">
        <w:rPr>
          <w:rFonts w:ascii="Rexlia Rg" w:hAnsi="Rexlia Rg"/>
          <w:sz w:val="20"/>
          <w:szCs w:val="20"/>
          <w14:textFill>
            <w14:gradFill>
              <w14:gsLst>
                <w14:gs w14:pos="16000">
                  <w14:schemeClr w14:val="tx1">
                    <w14:lumMod w14:val="95000"/>
                    <w14:lumOff w14:val="5000"/>
                  </w14:schemeClr>
                </w14:gs>
                <w14:gs w14:pos="50000">
                  <w14:srgbClr w14:val="FF0000"/>
                </w14:gs>
                <w14:gs w14:pos="80000">
                  <w14:srgbClr w14:val="00B050"/>
                </w14:gs>
              </w14:gsLst>
              <w14:lin w14:ang="16200000" w14:scaled="0"/>
            </w14:gradFill>
          </w14:textFill>
        </w:rPr>
        <w:t xml:space="preserve">Dancing Rainbow Software </w:t>
      </w:r>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Whatsoever. Pixies/</w:t>
      </w:r>
      <w:proofErr w:type="spellStart"/>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Ler</w:t>
      </w:r>
      <w:proofErr w:type="spellEnd"/>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Girlz Are </w:t>
      </w:r>
      <w:proofErr w:type="gramStart"/>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To</w:t>
      </w:r>
      <w:proofErr w:type="gramEnd"/>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w:t>
      </w:r>
      <w:proofErr w:type="spellStart"/>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Goto</w:t>
      </w:r>
      <w:proofErr w:type="spellEnd"/>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w:t>
      </w:r>
      <w:hyperlink r:id="rId11" w:history="1">
        <w:r w:rsidR="00B350CA" w:rsidRPr="009115A3">
          <w:rPr>
            <w:rStyle w:val="Hyperlink"/>
            <w:rFonts w:ascii="Rexlia Rg" w:hAnsi="Rexlia Rg"/>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www.neonazi.net</w:t>
        </w:r>
      </w:hyperlink>
      <w:r w:rsidR="00B350CA"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To Be In Full Compliance Of The Free World Alliance And Become Enamored To Do Whatever They Want</w:t>
      </w:r>
      <w:r w:rsidR="00270E78"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With The </w:t>
      </w:r>
      <w:hyperlink r:id="rId12" w:history="1">
        <w:r w:rsidR="00270E78" w:rsidRPr="009115A3">
          <w:rPr>
            <w:rStyle w:val="Hyperlink"/>
            <w:rFonts w:ascii="Rexlia Rg" w:hAnsi="Rexlia Rg"/>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www.FreeWorldAlliance.org</w:t>
        </w:r>
      </w:hyperlink>
      <w:r w:rsidR="00270E78"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Webring Data And Get </w:t>
      </w:r>
      <w:proofErr w:type="spellStart"/>
      <w:r w:rsidR="00270E78"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AllA’s</w:t>
      </w:r>
      <w:proofErr w:type="spellEnd"/>
      <w:r w:rsidR="00270E78"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w:t>
      </w:r>
      <w:proofErr w:type="spellStart"/>
      <w:r w:rsidR="00270E78"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Tenacle</w:t>
      </w:r>
      <w:proofErr w:type="spellEnd"/>
      <w:r w:rsidR="00270E78"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 xml:space="preserve"> </w:t>
      </w:r>
      <w:proofErr w:type="spellStart"/>
      <w:r w:rsidR="00270E78"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Dickx</w:t>
      </w:r>
      <w:proofErr w:type="spellEnd"/>
      <w:r w:rsidR="00270E78" w:rsidRPr="009115A3">
        <w:rPr>
          <w:rFonts w:ascii="Rexlia Rg" w:hAnsi="Rexlia Rg"/>
          <w:b/>
          <w:color w:val="1A8524"/>
          <w:sz w:val="20"/>
          <w:szCs w:val="20"/>
          <w14:glow w14:rad="101600">
            <w14:srgbClr w14:val="7A00B2"/>
          </w14:glow>
          <w14:textFill>
            <w14:gradFill>
              <w14:gsLst>
                <w14:gs w14:pos="100000">
                  <w14:srgbClr w14:val="008532">
                    <w14:lumMod w14:val="100000"/>
                  </w14:srgbClr>
                </w14:gs>
                <w14:gs w14:pos="33000">
                  <w14:srgbClr w14:val="FFFC0F"/>
                </w14:gs>
                <w14:gs w14:pos="67000">
                  <w14:srgbClr w14:val="87CEFA"/>
                </w14:gs>
                <w14:gs w14:pos="0">
                  <w14:srgbClr w14:val="C10000"/>
                </w14:gs>
              </w14:gsLst>
              <w14:lin w14:ang="2700000" w14:scaled="0"/>
            </w14:gradFill>
          </w14:textFill>
        </w:rPr>
        <w:t>!!!!!!!!!!!!!!!!!!</w:t>
      </w:r>
    </w:p>
    <w:p w:rsidR="00270E78" w:rsidRDefault="00270E78" w:rsidP="00035FE1">
      <w:pPr>
        <w:jc w:val="both"/>
        <w:rPr>
          <w:rFonts w:ascii="Rexlia Rg" w:hAnsi="Rexlia Rg"/>
          <w:sz w:val="24"/>
          <w:szCs w:val="24"/>
        </w:rPr>
      </w:pPr>
      <w:r>
        <w:rPr>
          <w:rFonts w:ascii="Rexlia Rg" w:hAnsi="Rexlia Rg"/>
          <w:sz w:val="40"/>
          <w:szCs w:val="40"/>
        </w:rPr>
        <w:br w:type="page"/>
      </w:r>
      <w:r w:rsidRPr="00270E78">
        <w:rPr>
          <w:rFonts w:ascii="Rexlia Rg" w:hAnsi="Rexlia Rg"/>
          <w:sz w:val="24"/>
          <w:szCs w:val="24"/>
        </w:rPr>
        <w:lastRenderedPageBreak/>
        <w:t>I</w:t>
      </w:r>
      <w:r>
        <w:rPr>
          <w:rFonts w:ascii="Rexlia Rg" w:hAnsi="Rexlia Rg"/>
          <w:sz w:val="24"/>
          <w:szCs w:val="24"/>
        </w:rPr>
        <w:t xml:space="preserve"> </w:t>
      </w:r>
      <w:proofErr w:type="spellStart"/>
      <w:r>
        <w:rPr>
          <w:rFonts w:ascii="Rexlia Rg" w:hAnsi="Rexlia Rg"/>
          <w:sz w:val="24"/>
          <w:szCs w:val="24"/>
        </w:rPr>
        <w:t>Herby</w:t>
      </w:r>
      <w:proofErr w:type="spellEnd"/>
      <w:r>
        <w:rPr>
          <w:rFonts w:ascii="Rexlia Rg" w:hAnsi="Rexlia Rg"/>
          <w:sz w:val="24"/>
          <w:szCs w:val="24"/>
        </w:rPr>
        <w:t xml:space="preserve"> Certify That I Will Pay $</w:t>
      </w:r>
      <w:r w:rsidRPr="00270E78">
        <w:rPr>
          <w:rFonts w:ascii="Rexlia Rg" w:hAnsi="Rexlia Rg"/>
          <w:color w:val="C00000"/>
          <w:sz w:val="24"/>
          <w:szCs w:val="24"/>
        </w:rPr>
        <w:t>Blank</w:t>
      </w:r>
      <w:r>
        <w:rPr>
          <w:rFonts w:ascii="Rexlia Rg" w:hAnsi="Rexlia Rg"/>
          <w:sz w:val="24"/>
          <w:szCs w:val="24"/>
        </w:rPr>
        <w:t xml:space="preserve">$ For </w:t>
      </w:r>
      <w:proofErr w:type="gramStart"/>
      <w:r>
        <w:rPr>
          <w:rFonts w:ascii="Rexlia Rg" w:hAnsi="Rexlia Rg"/>
          <w:sz w:val="24"/>
          <w:szCs w:val="24"/>
        </w:rPr>
        <w:t>The</w:t>
      </w:r>
      <w:proofErr w:type="gramEnd"/>
      <w:r>
        <w:rPr>
          <w:rFonts w:ascii="Rexlia Rg" w:hAnsi="Rexlia Rg"/>
          <w:sz w:val="24"/>
          <w:szCs w:val="24"/>
        </w:rPr>
        <w:t xml:space="preserve"> </w:t>
      </w:r>
      <w:r w:rsidRPr="002A696F">
        <w:rPr>
          <w:rFonts w:ascii="Rexlia Rg" w:hAnsi="Rexlia Rg"/>
          <w:sz w:val="24"/>
          <w:szCs w:val="24"/>
          <w14:textOutline w14:w="3175" w14:cap="rnd" w14:cmpd="sng" w14:algn="ctr">
            <w14:solidFill>
              <w14:srgbClr w14:val="FF00FF"/>
            </w14:solidFill>
            <w14:prstDash w14:val="solid"/>
            <w14:bevel/>
          </w14:textOutline>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Sonnet</w:t>
      </w:r>
      <w:r>
        <w:rPr>
          <w:rFonts w:ascii="Rexlia Rg" w:hAnsi="Rexlia Rg"/>
          <w:sz w:val="24"/>
          <w:szCs w:val="24"/>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 xml:space="preserve"> </w:t>
      </w:r>
      <w:r w:rsidRPr="002A696F">
        <w:rPr>
          <w:rFonts w:ascii="Rexlia Rg" w:hAnsi="Rexlia Rg"/>
          <w:sz w:val="24"/>
          <w:szCs w:val="24"/>
          <w14:textFill>
            <w14:gradFill>
              <w14:gsLst>
                <w14:gs w14:pos="16000">
                  <w14:schemeClr w14:val="tx1">
                    <w14:lumMod w14:val="95000"/>
                    <w14:lumOff w14:val="5000"/>
                  </w14:schemeClr>
                </w14:gs>
                <w14:gs w14:pos="50000">
                  <w14:srgbClr w14:val="FF0000"/>
                </w14:gs>
                <w14:gs w14:pos="80000">
                  <w14:srgbClr w14:val="00B050"/>
                </w14:gs>
              </w14:gsLst>
              <w14:lin w14:ang="16200000" w14:scaled="0"/>
            </w14:gradFill>
          </w14:textFill>
        </w:rPr>
        <w:t>Dancing Rainbow Software</w:t>
      </w:r>
      <w:r w:rsidRPr="00270E78">
        <w:rPr>
          <w:rFonts w:ascii="Rexlia Rg" w:hAnsi="Rexlia Rg"/>
          <w:sz w:val="24"/>
          <w:szCs w:val="24"/>
        </w:rPr>
        <w:t xml:space="preserve"> </w:t>
      </w:r>
      <w:r>
        <w:rPr>
          <w:rFonts w:ascii="Rexlia Rg" w:hAnsi="Rexlia Rg"/>
          <w:sz w:val="24"/>
          <w:szCs w:val="24"/>
        </w:rPr>
        <w:t>1 Year NonRelicenseable License In Exchange For Usage/Deployment Rights For $</w:t>
      </w:r>
      <w:r w:rsidRPr="00270E78">
        <w:rPr>
          <w:rFonts w:ascii="Rexlia Rg" w:hAnsi="Rexlia Rg"/>
          <w:color w:val="4F81BD" w:themeColor="accent1"/>
          <w:sz w:val="24"/>
          <w:szCs w:val="24"/>
        </w:rPr>
        <w:t>Blank</w:t>
      </w:r>
      <w:r>
        <w:rPr>
          <w:rFonts w:ascii="Rexlia Rg" w:hAnsi="Rexlia Rg"/>
          <w:sz w:val="24"/>
          <w:szCs w:val="24"/>
        </w:rPr>
        <w:t xml:space="preserve">$ Entity And That I/We Will Be In Compliance Of All </w:t>
      </w:r>
      <w:r w:rsidR="00724C4C">
        <w:rPr>
          <w:rFonts w:ascii="Rexlia Rg" w:hAnsi="Rexlia Rg"/>
          <w:sz w:val="24"/>
          <w:szCs w:val="24"/>
        </w:rPr>
        <w:t xml:space="preserve">FWA International Law Regarding Activities Related To The Free World Alliance, </w:t>
      </w:r>
      <w:proofErr w:type="spellStart"/>
      <w:r w:rsidR="00724C4C">
        <w:rPr>
          <w:rFonts w:ascii="Rexlia Rg" w:hAnsi="Rexlia Rg"/>
          <w:sz w:val="24"/>
          <w:szCs w:val="24"/>
        </w:rPr>
        <w:t>SciMag</w:t>
      </w:r>
      <w:proofErr w:type="spellEnd"/>
      <w:r w:rsidR="00724C4C">
        <w:rPr>
          <w:rFonts w:ascii="Rexlia Rg" w:hAnsi="Rexlia Rg"/>
          <w:sz w:val="24"/>
          <w:szCs w:val="24"/>
        </w:rPr>
        <w:t xml:space="preserve"> Order, And Viacad Empire.</w:t>
      </w:r>
    </w:p>
    <w:p w:rsidR="00724C4C" w:rsidRDefault="00724C4C" w:rsidP="00035FE1">
      <w:pPr>
        <w:jc w:val="both"/>
        <w:rPr>
          <w:rFonts w:ascii="Rexlia Rg" w:hAnsi="Rexlia Rg"/>
          <w:sz w:val="24"/>
          <w:szCs w:val="24"/>
        </w:rPr>
      </w:pPr>
    </w:p>
    <w:p w:rsidR="00724C4C" w:rsidRPr="00724C4C" w:rsidRDefault="00724C4C" w:rsidP="00035FE1">
      <w:pPr>
        <w:jc w:val="both"/>
        <w:rPr>
          <w:rFonts w:ascii="Rexlia Rg" w:hAnsi="Rexlia Rg"/>
          <w:sz w:val="36"/>
          <w:szCs w:val="36"/>
        </w:rPr>
      </w:pPr>
      <w:r>
        <w:rPr>
          <w:rFonts w:ascii="Rexlia Rg" w:hAnsi="Rexlia Rg"/>
          <w:sz w:val="36"/>
          <w:szCs w:val="36"/>
        </w:rPr>
        <w:t xml:space="preserve">Entity </w:t>
      </w:r>
      <w:proofErr w:type="gramStart"/>
      <w:r>
        <w:rPr>
          <w:rFonts w:ascii="Rexlia Rg" w:hAnsi="Rexlia Rg"/>
          <w:sz w:val="36"/>
          <w:szCs w:val="36"/>
        </w:rPr>
        <w:t>To</w:t>
      </w:r>
      <w:proofErr w:type="gramEnd"/>
      <w:r>
        <w:rPr>
          <w:rFonts w:ascii="Rexlia Rg" w:hAnsi="Rexlia Rg"/>
          <w:sz w:val="36"/>
          <w:szCs w:val="36"/>
        </w:rPr>
        <w:t xml:space="preserve"> Be Licensed: ________________________</w:t>
      </w:r>
    </w:p>
    <w:p w:rsidR="00724C4C" w:rsidRDefault="00724C4C" w:rsidP="00035FE1">
      <w:pPr>
        <w:jc w:val="both"/>
        <w:rPr>
          <w:rFonts w:ascii="Rexlia Rg" w:hAnsi="Rexlia Rg"/>
          <w:sz w:val="24"/>
          <w:szCs w:val="24"/>
        </w:rPr>
      </w:pPr>
    </w:p>
    <w:p w:rsidR="00724C4C" w:rsidRDefault="00724C4C" w:rsidP="00035FE1">
      <w:pPr>
        <w:jc w:val="both"/>
        <w:rPr>
          <w:rFonts w:ascii="Rexlia Rg" w:hAnsi="Rexlia Rg"/>
          <w:sz w:val="24"/>
          <w:szCs w:val="24"/>
        </w:rPr>
      </w:pPr>
      <w:r>
        <w:rPr>
          <w:rFonts w:ascii="Rexlia Rg" w:hAnsi="Rexlia Rg"/>
          <w:sz w:val="24"/>
          <w:szCs w:val="24"/>
        </w:rPr>
        <w:t xml:space="preserve">XXXXXXX </w:t>
      </w:r>
      <w:proofErr w:type="spellStart"/>
      <w:r>
        <w:rPr>
          <w:rFonts w:ascii="Rexlia Rg" w:hAnsi="Rexlia Rg"/>
          <w:sz w:val="24"/>
          <w:szCs w:val="24"/>
        </w:rPr>
        <w:t>XXXXXXX</w:t>
      </w:r>
      <w:proofErr w:type="spellEnd"/>
      <w:r>
        <w:rPr>
          <w:rFonts w:ascii="Rexlia Rg" w:hAnsi="Rexlia Rg"/>
          <w:sz w:val="24"/>
          <w:szCs w:val="24"/>
        </w:rPr>
        <w:t xml:space="preserve"> </w:t>
      </w:r>
      <w:proofErr w:type="spellStart"/>
      <w:r>
        <w:rPr>
          <w:rFonts w:ascii="Rexlia Rg" w:hAnsi="Rexlia Rg"/>
          <w:sz w:val="24"/>
          <w:szCs w:val="24"/>
        </w:rPr>
        <w:t>XXXXXXX</w:t>
      </w:r>
      <w:proofErr w:type="spellEnd"/>
    </w:p>
    <w:p w:rsidR="00724C4C" w:rsidRDefault="00724C4C" w:rsidP="00035FE1">
      <w:pPr>
        <w:jc w:val="both"/>
        <w:rPr>
          <w:rFonts w:ascii="Rexlia Rg" w:hAnsi="Rexlia Rg"/>
          <w:sz w:val="24"/>
          <w:szCs w:val="24"/>
        </w:rPr>
      </w:pPr>
    </w:p>
    <w:p w:rsidR="00724C4C" w:rsidRDefault="00724C4C" w:rsidP="00035FE1">
      <w:pPr>
        <w:jc w:val="both"/>
        <w:rPr>
          <w:rFonts w:ascii="Rexlia Rg" w:hAnsi="Rexlia Rg"/>
          <w:sz w:val="24"/>
          <w:szCs w:val="24"/>
        </w:rPr>
      </w:pPr>
      <w:r>
        <w:rPr>
          <w:rFonts w:ascii="Rexlia Rg" w:hAnsi="Rexlia Rg"/>
          <w:sz w:val="24"/>
          <w:szCs w:val="24"/>
        </w:rPr>
        <w:t>X_______________________________________________________________________</w:t>
      </w:r>
    </w:p>
    <w:p w:rsidR="00724C4C" w:rsidRDefault="00724C4C" w:rsidP="00035FE1">
      <w:pPr>
        <w:jc w:val="both"/>
        <w:rPr>
          <w:rFonts w:ascii="Rexlia Rg" w:hAnsi="Rexlia Rg"/>
          <w:sz w:val="24"/>
          <w:szCs w:val="24"/>
        </w:rPr>
      </w:pPr>
    </w:p>
    <w:p w:rsidR="00724C4C" w:rsidRDefault="00724C4C" w:rsidP="00035FE1">
      <w:pPr>
        <w:jc w:val="both"/>
        <w:rPr>
          <w:rFonts w:ascii="Rexlia Rg" w:hAnsi="Rexlia Rg"/>
          <w:sz w:val="24"/>
          <w:szCs w:val="24"/>
        </w:rPr>
      </w:pPr>
      <w:r>
        <w:rPr>
          <w:rFonts w:ascii="Rexlia Rg" w:hAnsi="Rexlia Rg"/>
          <w:sz w:val="24"/>
          <w:szCs w:val="24"/>
        </w:rPr>
        <w:t xml:space="preserve">XXXXXXX </w:t>
      </w:r>
      <w:proofErr w:type="spellStart"/>
      <w:r>
        <w:rPr>
          <w:rFonts w:ascii="Rexlia Rg" w:hAnsi="Rexlia Rg"/>
          <w:sz w:val="24"/>
          <w:szCs w:val="24"/>
        </w:rPr>
        <w:t>XXXXXXX</w:t>
      </w:r>
      <w:proofErr w:type="spellEnd"/>
      <w:r>
        <w:rPr>
          <w:rFonts w:ascii="Rexlia Rg" w:hAnsi="Rexlia Rg"/>
          <w:sz w:val="24"/>
          <w:szCs w:val="24"/>
        </w:rPr>
        <w:t xml:space="preserve"> </w:t>
      </w:r>
      <w:proofErr w:type="spellStart"/>
      <w:r>
        <w:rPr>
          <w:rFonts w:ascii="Rexlia Rg" w:hAnsi="Rexlia Rg"/>
          <w:sz w:val="24"/>
          <w:szCs w:val="24"/>
        </w:rPr>
        <w:t>XXXXXXX</w:t>
      </w:r>
      <w:proofErr w:type="spellEnd"/>
    </w:p>
    <w:p w:rsidR="00724C4C" w:rsidRDefault="00724C4C" w:rsidP="00035FE1">
      <w:pPr>
        <w:jc w:val="both"/>
        <w:rPr>
          <w:rFonts w:ascii="Rexlia Rg" w:hAnsi="Rexlia Rg"/>
          <w:sz w:val="24"/>
          <w:szCs w:val="24"/>
        </w:rPr>
      </w:pPr>
    </w:p>
    <w:p w:rsidR="00724C4C" w:rsidRDefault="00724C4C" w:rsidP="00035FE1">
      <w:pPr>
        <w:jc w:val="both"/>
        <w:rPr>
          <w:rFonts w:ascii="Rexlia Rg" w:hAnsi="Rexlia Rg"/>
          <w:sz w:val="24"/>
          <w:szCs w:val="24"/>
        </w:rPr>
      </w:pPr>
      <w:r>
        <w:rPr>
          <w:rFonts w:ascii="Rexlia Rg" w:hAnsi="Rexlia Rg"/>
          <w:sz w:val="24"/>
          <w:szCs w:val="24"/>
        </w:rPr>
        <w:t>X_______________________________________________________________________</w:t>
      </w:r>
    </w:p>
    <w:p w:rsidR="00724C4C" w:rsidRDefault="00724C4C" w:rsidP="00035FE1">
      <w:pPr>
        <w:jc w:val="both"/>
        <w:rPr>
          <w:rFonts w:ascii="Rexlia Rg" w:hAnsi="Rexlia Rg"/>
          <w:sz w:val="24"/>
          <w:szCs w:val="24"/>
        </w:rPr>
      </w:pPr>
    </w:p>
    <w:p w:rsidR="00724C4C" w:rsidRDefault="00724C4C" w:rsidP="00035FE1">
      <w:pPr>
        <w:jc w:val="both"/>
        <w:rPr>
          <w:rFonts w:ascii="Rexlia Rg" w:hAnsi="Rexlia Rg"/>
          <w:sz w:val="24"/>
          <w:szCs w:val="24"/>
        </w:rPr>
      </w:pPr>
      <w:r>
        <w:rPr>
          <w:rFonts w:ascii="Rexlia Rg" w:hAnsi="Rexlia Rg"/>
          <w:sz w:val="24"/>
          <w:szCs w:val="24"/>
        </w:rPr>
        <w:t xml:space="preserve">XXXXXXX </w:t>
      </w:r>
      <w:proofErr w:type="spellStart"/>
      <w:r>
        <w:rPr>
          <w:rFonts w:ascii="Rexlia Rg" w:hAnsi="Rexlia Rg"/>
          <w:sz w:val="24"/>
          <w:szCs w:val="24"/>
        </w:rPr>
        <w:t>XXXXXXX</w:t>
      </w:r>
      <w:proofErr w:type="spellEnd"/>
      <w:r>
        <w:rPr>
          <w:rFonts w:ascii="Rexlia Rg" w:hAnsi="Rexlia Rg"/>
          <w:sz w:val="24"/>
          <w:szCs w:val="24"/>
        </w:rPr>
        <w:t xml:space="preserve"> </w:t>
      </w:r>
      <w:proofErr w:type="spellStart"/>
      <w:r>
        <w:rPr>
          <w:rFonts w:ascii="Rexlia Rg" w:hAnsi="Rexlia Rg"/>
          <w:sz w:val="24"/>
          <w:szCs w:val="24"/>
        </w:rPr>
        <w:t>XXXXXXX</w:t>
      </w:r>
      <w:proofErr w:type="spellEnd"/>
    </w:p>
    <w:p w:rsidR="00724C4C" w:rsidRDefault="00724C4C" w:rsidP="00035FE1">
      <w:pPr>
        <w:jc w:val="both"/>
        <w:rPr>
          <w:rFonts w:ascii="Rexlia Rg" w:hAnsi="Rexlia Rg"/>
          <w:sz w:val="24"/>
          <w:szCs w:val="24"/>
        </w:rPr>
      </w:pPr>
    </w:p>
    <w:p w:rsidR="00724C4C" w:rsidRDefault="00724C4C" w:rsidP="00035FE1">
      <w:pPr>
        <w:jc w:val="both"/>
        <w:rPr>
          <w:rFonts w:ascii="Rexlia Rg" w:hAnsi="Rexlia Rg"/>
          <w:sz w:val="24"/>
          <w:szCs w:val="24"/>
        </w:rPr>
      </w:pPr>
      <w:r>
        <w:rPr>
          <w:rFonts w:ascii="Rexlia Rg" w:hAnsi="Rexlia Rg"/>
          <w:sz w:val="24"/>
          <w:szCs w:val="24"/>
        </w:rPr>
        <w:t>X_______________________________________________________________________</w:t>
      </w:r>
    </w:p>
    <w:p w:rsidR="00724C4C" w:rsidRDefault="00724C4C" w:rsidP="00035FE1">
      <w:pPr>
        <w:jc w:val="both"/>
        <w:rPr>
          <w:rFonts w:ascii="Rexlia Rg" w:hAnsi="Rexlia Rg"/>
          <w:sz w:val="24"/>
          <w:szCs w:val="24"/>
        </w:rPr>
      </w:pPr>
    </w:p>
    <w:p w:rsidR="00724C4C" w:rsidRDefault="00724C4C" w:rsidP="00035FE1">
      <w:pPr>
        <w:jc w:val="both"/>
        <w:rPr>
          <w:rFonts w:ascii="Rexlia Rg" w:hAnsi="Rexlia Rg"/>
          <w:sz w:val="24"/>
          <w:szCs w:val="24"/>
        </w:rPr>
      </w:pPr>
      <w:r>
        <w:rPr>
          <w:rFonts w:ascii="Rexlia Rg" w:hAnsi="Rexlia Rg"/>
          <w:sz w:val="24"/>
          <w:szCs w:val="24"/>
        </w:rPr>
        <w:t xml:space="preserve">XXXXXXX </w:t>
      </w:r>
      <w:proofErr w:type="spellStart"/>
      <w:r>
        <w:rPr>
          <w:rFonts w:ascii="Rexlia Rg" w:hAnsi="Rexlia Rg"/>
          <w:sz w:val="24"/>
          <w:szCs w:val="24"/>
        </w:rPr>
        <w:t>XXXXXXX</w:t>
      </w:r>
      <w:proofErr w:type="spellEnd"/>
      <w:r>
        <w:rPr>
          <w:rFonts w:ascii="Rexlia Rg" w:hAnsi="Rexlia Rg"/>
          <w:sz w:val="24"/>
          <w:szCs w:val="24"/>
        </w:rPr>
        <w:t xml:space="preserve"> </w:t>
      </w:r>
      <w:proofErr w:type="spellStart"/>
      <w:r>
        <w:rPr>
          <w:rFonts w:ascii="Rexlia Rg" w:hAnsi="Rexlia Rg"/>
          <w:sz w:val="24"/>
          <w:szCs w:val="24"/>
        </w:rPr>
        <w:t>XXXXXXX</w:t>
      </w:r>
      <w:proofErr w:type="spellEnd"/>
    </w:p>
    <w:p w:rsidR="00724C4C" w:rsidRDefault="00724C4C" w:rsidP="00035FE1">
      <w:pPr>
        <w:jc w:val="both"/>
        <w:rPr>
          <w:rFonts w:ascii="Rexlia Rg" w:hAnsi="Rexlia Rg"/>
          <w:sz w:val="24"/>
          <w:szCs w:val="24"/>
        </w:rPr>
      </w:pPr>
    </w:p>
    <w:p w:rsidR="00724C4C" w:rsidRDefault="00724C4C" w:rsidP="00035FE1">
      <w:pPr>
        <w:jc w:val="both"/>
        <w:rPr>
          <w:rFonts w:ascii="Rexlia Rg" w:hAnsi="Rexlia Rg"/>
          <w:sz w:val="24"/>
          <w:szCs w:val="24"/>
        </w:rPr>
      </w:pPr>
      <w:r>
        <w:rPr>
          <w:rFonts w:ascii="Rexlia Rg" w:hAnsi="Rexlia Rg"/>
          <w:sz w:val="24"/>
          <w:szCs w:val="24"/>
        </w:rPr>
        <w:t>X_______________________________________________________________________</w:t>
      </w:r>
    </w:p>
    <w:p w:rsidR="00270E78" w:rsidRDefault="00270E78" w:rsidP="00035FE1">
      <w:pPr>
        <w:rPr>
          <w:rFonts w:ascii="Rexlia Rg" w:hAnsi="Rexlia Rg"/>
          <w:sz w:val="24"/>
          <w:szCs w:val="24"/>
        </w:rPr>
      </w:pPr>
      <w:r>
        <w:rPr>
          <w:rFonts w:ascii="Rexlia Rg" w:hAnsi="Rexlia Rg"/>
          <w:sz w:val="24"/>
          <w:szCs w:val="24"/>
        </w:rPr>
        <w:br w:type="page"/>
      </w:r>
    </w:p>
    <w:p w:rsidR="009516E4" w:rsidRPr="009516E4" w:rsidRDefault="009516E4" w:rsidP="00035FE1">
      <w:pPr>
        <w:spacing w:after="0" w:line="240" w:lineRule="auto"/>
        <w:jc w:val="center"/>
        <w:rPr>
          <w:rFonts w:ascii="Rexlia Rg" w:hAnsi="Rexlia Rg"/>
          <w:sz w:val="40"/>
          <w:szCs w:val="40"/>
        </w:rPr>
      </w:pPr>
      <w:r w:rsidRPr="009516E4">
        <w:rPr>
          <w:rFonts w:ascii="Rexlia Rg" w:hAnsi="Rexlia Rg"/>
          <w:sz w:val="40"/>
          <w:szCs w:val="40"/>
        </w:rPr>
        <w:lastRenderedPageBreak/>
        <w:t xml:space="preserve">Terms </w:t>
      </w:r>
      <w:proofErr w:type="gramStart"/>
      <w:r w:rsidRPr="009516E4">
        <w:rPr>
          <w:rFonts w:ascii="Rexlia Rg" w:hAnsi="Rexlia Rg"/>
          <w:sz w:val="40"/>
          <w:szCs w:val="40"/>
        </w:rPr>
        <w:t>And</w:t>
      </w:r>
      <w:proofErr w:type="gramEnd"/>
      <w:r w:rsidRPr="009516E4">
        <w:rPr>
          <w:rFonts w:ascii="Rexlia Rg" w:hAnsi="Rexlia Rg"/>
          <w:sz w:val="40"/>
          <w:szCs w:val="40"/>
        </w:rPr>
        <w:t xml:space="preserve"> Agreement For</w:t>
      </w:r>
    </w:p>
    <w:p w:rsidR="009516E4" w:rsidRPr="009516E4" w:rsidRDefault="004D01D8" w:rsidP="00035FE1">
      <w:pPr>
        <w:spacing w:after="0" w:line="240" w:lineRule="auto"/>
        <w:jc w:val="center"/>
        <w:rPr>
          <w:rFonts w:ascii="Rexlia Rg" w:hAnsi="Rexlia Rg"/>
          <w:sz w:val="40"/>
          <w:szCs w:val="40"/>
        </w:rPr>
      </w:pPr>
      <w:hyperlink r:id="rId13" w:history="1">
        <w:r w:rsidR="009516E4" w:rsidRPr="009516E4">
          <w:rPr>
            <w:rStyle w:val="Hyperlink"/>
            <w:rFonts w:ascii="Rexlia Rg" w:hAnsi="Rexlia Rg"/>
            <w:sz w:val="40"/>
            <w:szCs w:val="40"/>
          </w:rPr>
          <w:t>www.E-Democracy.biz</w:t>
        </w:r>
      </w:hyperlink>
      <w:r w:rsidR="009516E4" w:rsidRPr="009516E4">
        <w:rPr>
          <w:rFonts w:ascii="Rexlia Rg" w:hAnsi="Rexlia Rg"/>
          <w:sz w:val="40"/>
          <w:szCs w:val="40"/>
        </w:rPr>
        <w:t xml:space="preserve"> Voting Software</w:t>
      </w:r>
    </w:p>
    <w:p w:rsidR="009516E4" w:rsidRDefault="009516E4" w:rsidP="00035FE1">
      <w:pPr>
        <w:spacing w:after="0" w:line="240" w:lineRule="auto"/>
        <w:jc w:val="center"/>
        <w:rPr>
          <w:rFonts w:ascii="Rexlia Rg" w:hAnsi="Rexlia Rg"/>
          <w:sz w:val="32"/>
          <w:szCs w:val="32"/>
        </w:rPr>
      </w:pPr>
      <w:r w:rsidRPr="009516E4">
        <w:rPr>
          <w:rFonts w:ascii="Rexlia Rg" w:hAnsi="Rexlia Rg"/>
          <w:sz w:val="32"/>
          <w:szCs w:val="32"/>
        </w:rPr>
        <w:t>By: Avar Dr. AllA Erawa Viacad</w:t>
      </w:r>
    </w:p>
    <w:p w:rsidR="009516E4" w:rsidRPr="009516E4" w:rsidRDefault="009516E4" w:rsidP="00035FE1">
      <w:pPr>
        <w:spacing w:after="0" w:line="240" w:lineRule="auto"/>
        <w:jc w:val="center"/>
        <w:rPr>
          <w:rFonts w:ascii="Rexlia Rg" w:hAnsi="Rexlia Rg"/>
          <w:sz w:val="32"/>
          <w:szCs w:val="32"/>
        </w:rPr>
      </w:pPr>
    </w:p>
    <w:p w:rsidR="00D42DD3" w:rsidRDefault="009D0BBD" w:rsidP="00035FE1">
      <w:pPr>
        <w:spacing w:after="0"/>
        <w:rPr>
          <w:rFonts w:ascii="Rexlia Rg" w:hAnsi="Rexlia Rg"/>
          <w:sz w:val="24"/>
          <w:szCs w:val="24"/>
        </w:rPr>
      </w:pPr>
      <w:r w:rsidRPr="009516E4">
        <w:rPr>
          <w:rFonts w:ascii="Rexlia Rg" w:hAnsi="Rexlia Rg"/>
          <w:sz w:val="24"/>
          <w:szCs w:val="24"/>
        </w:rPr>
        <w:t>That no user or employee may file law suit against E-Democracy.biz Voting Software for profanity, sexual references, or any other things possibly spoken in any language including absolutely anything except when specifically prohibited for international espionage in terms of Civilization.</w:t>
      </w:r>
    </w:p>
    <w:p w:rsidR="009516E4" w:rsidRPr="009516E4" w:rsidRDefault="009516E4" w:rsidP="00035FE1">
      <w:pPr>
        <w:spacing w:after="0"/>
        <w:rPr>
          <w:rFonts w:ascii="Rexlia Rg" w:hAnsi="Rexlia Rg"/>
          <w:sz w:val="24"/>
          <w:szCs w:val="24"/>
        </w:rPr>
      </w:pPr>
    </w:p>
    <w:p w:rsidR="009D0BBD" w:rsidRDefault="009D0BBD" w:rsidP="00035FE1">
      <w:pPr>
        <w:spacing w:after="0"/>
        <w:rPr>
          <w:rFonts w:ascii="Rexlia Rg" w:hAnsi="Rexlia Rg"/>
          <w:sz w:val="24"/>
          <w:szCs w:val="24"/>
        </w:rPr>
      </w:pPr>
      <w:r w:rsidRPr="009516E4">
        <w:rPr>
          <w:rFonts w:ascii="Rexlia Rg" w:hAnsi="Rexlia Rg"/>
          <w:sz w:val="24"/>
          <w:szCs w:val="24"/>
        </w:rPr>
        <w:t>That Any and all voting record including names, addresses, phone numbers, and any other nonfinancial or otherwise classified information can and shall be audited by public awareness groups for the purpose of safeguarding public legal voting</w:t>
      </w:r>
      <w:r w:rsidR="0027777C" w:rsidRPr="009516E4">
        <w:rPr>
          <w:rFonts w:ascii="Rexlia Rg" w:hAnsi="Rexlia Rg"/>
          <w:sz w:val="24"/>
          <w:szCs w:val="24"/>
        </w:rPr>
        <w:t xml:space="preserve"> and that your alias and connected voting, commenting, vote slaying, comment slaying shall be </w:t>
      </w:r>
      <w:proofErr w:type="spellStart"/>
      <w:r w:rsidR="0027777C" w:rsidRPr="009516E4">
        <w:rPr>
          <w:rFonts w:ascii="Rexlia Rg" w:hAnsi="Rexlia Rg"/>
          <w:sz w:val="24"/>
          <w:szCs w:val="24"/>
        </w:rPr>
        <w:t>publically</w:t>
      </w:r>
      <w:proofErr w:type="spellEnd"/>
      <w:r w:rsidR="0027777C" w:rsidRPr="009516E4">
        <w:rPr>
          <w:rFonts w:ascii="Rexlia Rg" w:hAnsi="Rexlia Rg"/>
          <w:sz w:val="24"/>
          <w:szCs w:val="24"/>
        </w:rPr>
        <w:t xml:space="preserve"> displayed on www.e-democracy.biz for everybody including nonusers to view</w:t>
      </w:r>
      <w:r w:rsidRPr="009516E4">
        <w:rPr>
          <w:rFonts w:ascii="Rexlia Rg" w:hAnsi="Rexlia Rg"/>
          <w:sz w:val="24"/>
          <w:szCs w:val="24"/>
        </w:rPr>
        <w:t>.</w:t>
      </w:r>
    </w:p>
    <w:p w:rsidR="009516E4" w:rsidRPr="009516E4" w:rsidRDefault="009516E4" w:rsidP="00035FE1">
      <w:pPr>
        <w:spacing w:after="0"/>
        <w:rPr>
          <w:rFonts w:ascii="Rexlia Rg" w:hAnsi="Rexlia Rg"/>
          <w:sz w:val="24"/>
          <w:szCs w:val="24"/>
        </w:rPr>
      </w:pPr>
    </w:p>
    <w:p w:rsidR="009D0BBD" w:rsidRDefault="009D0BBD" w:rsidP="00035FE1">
      <w:pPr>
        <w:spacing w:after="0"/>
        <w:rPr>
          <w:rFonts w:ascii="Rexlia Rg" w:hAnsi="Rexlia Rg"/>
          <w:sz w:val="24"/>
          <w:szCs w:val="24"/>
        </w:rPr>
      </w:pPr>
      <w:r w:rsidRPr="009516E4">
        <w:rPr>
          <w:rFonts w:ascii="Rexlia Rg" w:hAnsi="Rexlia Rg"/>
          <w:sz w:val="24"/>
          <w:szCs w:val="24"/>
        </w:rPr>
        <w:t>That you have paid for your monthly $10.00 prescription of E-Democracy.biz Voting Software if you are to be a user and voter</w:t>
      </w:r>
      <w:r w:rsidR="00224B45" w:rsidRPr="009516E4">
        <w:rPr>
          <w:rFonts w:ascii="Rexlia Rg" w:hAnsi="Rexlia Rg"/>
          <w:sz w:val="24"/>
          <w:szCs w:val="24"/>
        </w:rPr>
        <w:t xml:space="preserve"> under penalty of intellectual infringement</w:t>
      </w:r>
      <w:r w:rsidR="00C20A19" w:rsidRPr="009516E4">
        <w:rPr>
          <w:rFonts w:ascii="Rexlia Rg" w:hAnsi="Rexlia Rg"/>
          <w:sz w:val="24"/>
          <w:szCs w:val="24"/>
        </w:rPr>
        <w:t xml:space="preserve"> law</w:t>
      </w:r>
      <w:r w:rsidR="00224B45" w:rsidRPr="009516E4">
        <w:rPr>
          <w:rFonts w:ascii="Rexlia Rg" w:hAnsi="Rexlia Rg"/>
          <w:sz w:val="24"/>
          <w:szCs w:val="24"/>
        </w:rPr>
        <w:t xml:space="preserve"> suits and loss of all votes and comments</w:t>
      </w:r>
      <w:r w:rsidRPr="009516E4">
        <w:rPr>
          <w:rFonts w:ascii="Rexlia Rg" w:hAnsi="Rexlia Rg"/>
          <w:sz w:val="24"/>
          <w:szCs w:val="24"/>
        </w:rPr>
        <w:t>.</w:t>
      </w:r>
    </w:p>
    <w:p w:rsidR="009516E4" w:rsidRPr="009516E4" w:rsidRDefault="009516E4" w:rsidP="00035FE1">
      <w:pPr>
        <w:spacing w:after="0"/>
        <w:rPr>
          <w:rFonts w:ascii="Rexlia Rg" w:hAnsi="Rexlia Rg"/>
          <w:sz w:val="24"/>
          <w:szCs w:val="24"/>
        </w:rPr>
      </w:pPr>
    </w:p>
    <w:p w:rsidR="009D0BBD" w:rsidRPr="009516E4" w:rsidRDefault="009D0BBD" w:rsidP="00035FE1">
      <w:pPr>
        <w:spacing w:after="0"/>
        <w:rPr>
          <w:rFonts w:ascii="Rexlia Rg" w:hAnsi="Rexlia Rg"/>
          <w:sz w:val="24"/>
          <w:szCs w:val="24"/>
        </w:rPr>
      </w:pPr>
      <w:r w:rsidRPr="009516E4">
        <w:rPr>
          <w:rFonts w:ascii="Rexlia Rg" w:hAnsi="Rexlia Rg"/>
          <w:sz w:val="24"/>
          <w:szCs w:val="24"/>
        </w:rPr>
        <w:t>That you do not atte</w:t>
      </w:r>
      <w:r w:rsidR="00307896" w:rsidRPr="009516E4">
        <w:rPr>
          <w:rFonts w:ascii="Rexlia Rg" w:hAnsi="Rexlia Rg"/>
          <w:sz w:val="24"/>
          <w:szCs w:val="24"/>
        </w:rPr>
        <w:t xml:space="preserve">mpt to rig votes on either laws or comments </w:t>
      </w:r>
      <w:r w:rsidR="00401583" w:rsidRPr="009516E4">
        <w:rPr>
          <w:rFonts w:ascii="Rexlia Rg" w:hAnsi="Rexlia Rg"/>
          <w:sz w:val="24"/>
          <w:szCs w:val="24"/>
        </w:rPr>
        <w:t>or waste E-Democracy.biz server bandwidth by changing votes or representatives over and over and over again for no reason</w:t>
      </w:r>
      <w:r w:rsidRPr="009516E4">
        <w:rPr>
          <w:rFonts w:ascii="Rexlia Rg" w:hAnsi="Rexlia Rg"/>
          <w:sz w:val="24"/>
          <w:szCs w:val="24"/>
        </w:rPr>
        <w:t xml:space="preserve"> on penalty </w:t>
      </w:r>
      <w:proofErr w:type="spellStart"/>
      <w:r w:rsidRPr="009516E4">
        <w:rPr>
          <w:rFonts w:ascii="Rexlia Rg" w:hAnsi="Rexlia Rg"/>
          <w:sz w:val="24"/>
          <w:szCs w:val="24"/>
        </w:rPr>
        <w:t>discontuation</w:t>
      </w:r>
      <w:proofErr w:type="spellEnd"/>
      <w:r w:rsidRPr="009516E4">
        <w:rPr>
          <w:rFonts w:ascii="Rexlia Rg" w:hAnsi="Rexlia Rg"/>
          <w:sz w:val="24"/>
          <w:szCs w:val="24"/>
        </w:rPr>
        <w:t xml:space="preserve"> of service without refund or legal ramifications as decided by the democratic government of the United States.</w:t>
      </w:r>
    </w:p>
    <w:p w:rsidR="00353824" w:rsidRPr="009516E4" w:rsidRDefault="00353824" w:rsidP="00035FE1">
      <w:pPr>
        <w:spacing w:after="0"/>
        <w:rPr>
          <w:rFonts w:ascii="Rexlia Rg" w:hAnsi="Rexlia Rg"/>
          <w:sz w:val="24"/>
          <w:szCs w:val="24"/>
        </w:rPr>
      </w:pPr>
      <w:r w:rsidRPr="009516E4">
        <w:rPr>
          <w:rFonts w:ascii="Rexlia Rg" w:hAnsi="Rexlia Rg"/>
          <w:sz w:val="24"/>
          <w:szCs w:val="24"/>
        </w:rPr>
        <w:t>That you do not attempt to spam out the laws or comments with useless writing that does not help in the voting or forum process.</w:t>
      </w:r>
    </w:p>
    <w:p w:rsidR="00210154" w:rsidRPr="00210154" w:rsidRDefault="00A42E4A" w:rsidP="00EA14E5">
      <w:pPr>
        <w:spacing w:after="0"/>
        <w:rPr>
          <w:rFonts w:ascii="Rexlia Rg" w:hAnsi="Rexlia Rg"/>
          <w:sz w:val="24"/>
          <w:szCs w:val="24"/>
        </w:rPr>
      </w:pPr>
      <w:r w:rsidRPr="009516E4">
        <w:rPr>
          <w:rFonts w:ascii="Rexlia Rg" w:hAnsi="Rexlia Rg"/>
          <w:sz w:val="24"/>
          <w:szCs w:val="24"/>
        </w:rPr>
        <w:t>That A</w:t>
      </w:r>
      <w:r w:rsidR="00811D76" w:rsidRPr="009516E4">
        <w:rPr>
          <w:rFonts w:ascii="Rexlia Rg" w:hAnsi="Rexlia Rg"/>
          <w:sz w:val="24"/>
          <w:szCs w:val="24"/>
        </w:rPr>
        <w:t>llA</w:t>
      </w:r>
      <w:r w:rsidR="00FF6084" w:rsidRPr="009516E4">
        <w:rPr>
          <w:rFonts w:ascii="Rexlia Rg" w:hAnsi="Rexlia Rg"/>
          <w:sz w:val="24"/>
          <w:szCs w:val="24"/>
        </w:rPr>
        <w:t xml:space="preserve"> </w:t>
      </w:r>
      <w:r w:rsidR="00464887" w:rsidRPr="009516E4">
        <w:rPr>
          <w:rFonts w:ascii="Rexlia Rg" w:hAnsi="Rexlia Rg"/>
          <w:sz w:val="24"/>
          <w:szCs w:val="24"/>
        </w:rPr>
        <w:t>Erawa Viacad</w:t>
      </w:r>
      <w:r w:rsidR="00FF6084" w:rsidRPr="009516E4">
        <w:rPr>
          <w:rFonts w:ascii="Rexlia Rg" w:hAnsi="Rexlia Rg"/>
          <w:sz w:val="24"/>
          <w:szCs w:val="24"/>
        </w:rPr>
        <w:t xml:space="preserve"> will have permanent administration rights to prevent party censorship and can dictate forever on E-Democracy.biz software what fringe bills will remain at or near the t</w:t>
      </w:r>
      <w:r w:rsidR="00D81C45" w:rsidRPr="009516E4">
        <w:rPr>
          <w:rFonts w:ascii="Rexlia Rg" w:hAnsi="Rexlia Rg"/>
          <w:sz w:val="24"/>
          <w:szCs w:val="24"/>
        </w:rPr>
        <w:t>op of the -10000 to -1000 range and that Al</w:t>
      </w:r>
      <w:r w:rsidR="00811D76" w:rsidRPr="009516E4">
        <w:rPr>
          <w:rFonts w:ascii="Rexlia Rg" w:hAnsi="Rexlia Rg"/>
          <w:sz w:val="24"/>
          <w:szCs w:val="24"/>
        </w:rPr>
        <w:t>lA</w:t>
      </w:r>
      <w:r w:rsidR="00D81C45" w:rsidRPr="009516E4">
        <w:rPr>
          <w:rFonts w:ascii="Rexlia Rg" w:hAnsi="Rexlia Rg"/>
          <w:sz w:val="24"/>
          <w:szCs w:val="24"/>
        </w:rPr>
        <w:t xml:space="preserve"> </w:t>
      </w:r>
      <w:r w:rsidR="00464887" w:rsidRPr="009516E4">
        <w:rPr>
          <w:rFonts w:ascii="Rexlia Rg" w:hAnsi="Rexlia Rg"/>
          <w:sz w:val="24"/>
          <w:szCs w:val="24"/>
        </w:rPr>
        <w:t xml:space="preserve">Erawa Viacad </w:t>
      </w:r>
      <w:r w:rsidR="00D81C45" w:rsidRPr="009516E4">
        <w:rPr>
          <w:rFonts w:ascii="Rexlia Rg" w:hAnsi="Rexlia Rg"/>
          <w:sz w:val="24"/>
          <w:szCs w:val="24"/>
        </w:rPr>
        <w:t>will be supreme moderator of all comments and all forum posts</w:t>
      </w:r>
      <w:r w:rsidR="000B3173" w:rsidRPr="009516E4">
        <w:rPr>
          <w:rFonts w:ascii="Rexlia Rg" w:hAnsi="Rexlia Rg"/>
          <w:sz w:val="24"/>
          <w:szCs w:val="24"/>
        </w:rPr>
        <w:t xml:space="preserve"> and his 147 </w:t>
      </w:r>
      <w:proofErr w:type="gramStart"/>
      <w:r w:rsidR="000B3173" w:rsidRPr="009516E4">
        <w:rPr>
          <w:rFonts w:ascii="Rexlia Rg" w:hAnsi="Rexlia Rg"/>
          <w:sz w:val="24"/>
          <w:szCs w:val="24"/>
        </w:rPr>
        <w:t>wives</w:t>
      </w:r>
      <w:proofErr w:type="gramEnd"/>
      <w:r w:rsidR="000B3173" w:rsidRPr="009516E4">
        <w:rPr>
          <w:rFonts w:ascii="Rexlia Rg" w:hAnsi="Rexlia Rg"/>
          <w:sz w:val="24"/>
          <w:szCs w:val="24"/>
        </w:rPr>
        <w:t xml:space="preserve"> sub-supreme moderators by proxy</w:t>
      </w:r>
      <w:r w:rsidR="00D81C45" w:rsidRPr="009516E4">
        <w:rPr>
          <w:rFonts w:ascii="Rexlia Rg" w:hAnsi="Rexlia Rg"/>
          <w:sz w:val="24"/>
          <w:szCs w:val="24"/>
        </w:rPr>
        <w:t>.</w:t>
      </w:r>
    </w:p>
    <w:p w:rsidR="00353824" w:rsidRPr="00210154" w:rsidRDefault="00210154" w:rsidP="00210154">
      <w:pPr>
        <w:tabs>
          <w:tab w:val="left" w:pos="4514"/>
        </w:tabs>
        <w:rPr>
          <w:rFonts w:ascii="Rexlia Rg" w:hAnsi="Rexlia Rg"/>
          <w:sz w:val="24"/>
          <w:szCs w:val="24"/>
        </w:rPr>
      </w:pPr>
      <w:r>
        <w:rPr>
          <w:rFonts w:ascii="Rexlia Rg" w:hAnsi="Rexlia Rg"/>
          <w:sz w:val="24"/>
          <w:szCs w:val="24"/>
        </w:rPr>
        <w:tab/>
      </w:r>
    </w:p>
    <w:sectPr w:rsidR="00353824" w:rsidRPr="00210154" w:rsidSect="00494883">
      <w:headerReference w:type="even" r:id="rId14"/>
      <w:headerReference w:type="default" r:id="rId15"/>
      <w:footerReference w:type="even" r:id="rId16"/>
      <w:footerReference w:type="default" r:id="rId17"/>
      <w:headerReference w:type="first" r:id="rId18"/>
      <w:footerReference w:type="first" r:id="rId19"/>
      <w:pgSz w:w="12240" w:h="15840"/>
      <w:pgMar w:top="72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1D8" w:rsidRDefault="004D01D8" w:rsidP="00C64CD0">
      <w:pPr>
        <w:spacing w:after="0" w:line="240" w:lineRule="auto"/>
      </w:pPr>
      <w:r>
        <w:separator/>
      </w:r>
    </w:p>
  </w:endnote>
  <w:endnote w:type="continuationSeparator" w:id="0">
    <w:p w:rsidR="004D01D8" w:rsidRDefault="004D01D8" w:rsidP="00C64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exlia Rg">
    <w:panose1 w:val="020B0505020000020004"/>
    <w:charset w:val="FF"/>
    <w:family w:val="swiss"/>
    <w:pitch w:val="variable"/>
    <w:sig w:usb0="A000002F" w:usb1="0000001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03" w:rsidRDefault="00BC1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2087" w:rsidRPr="000D15CD" w:rsidRDefault="000D15CD" w:rsidP="0017755C">
    <w:pPr>
      <w:pStyle w:val="Footer"/>
      <w:jc w:val="both"/>
      <w:rPr>
        <w:sz w:val="24"/>
        <w:szCs w:val="24"/>
      </w:rPr>
    </w:pPr>
    <w:r>
      <w:rPr>
        <w:rFonts w:ascii="Rexlia Rg" w:hAnsi="Rexlia Rg"/>
        <w:noProof/>
        <w:sz w:val="24"/>
        <w:szCs w:val="24"/>
      </w:rPr>
      <w:drawing>
        <wp:anchor distT="0" distB="0" distL="114300" distR="114300" simplePos="0" relativeHeight="251658240" behindDoc="0" locked="0" layoutInCell="1" allowOverlap="1">
          <wp:simplePos x="0" y="0"/>
          <wp:positionH relativeFrom="column">
            <wp:posOffset>-5715</wp:posOffset>
          </wp:positionH>
          <wp:positionV relativeFrom="paragraph">
            <wp:posOffset>-22860</wp:posOffset>
          </wp:positionV>
          <wp:extent cx="790575" cy="790575"/>
          <wp:effectExtent l="0" t="0" r="9525"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WA Protection Seal.png"/>
                  <pic:cNvPicPr/>
                </pic:nvPicPr>
                <pic:blipFill>
                  <a:blip r:embed="rId1"/>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sdt>
      <w:sdtPr>
        <w:rPr>
          <w:rFonts w:ascii="Rexlia Rg" w:hAnsi="Rexlia Rg"/>
          <w:sz w:val="24"/>
          <w:szCs w:val="24"/>
        </w:rPr>
        <w:id w:val="-10232424"/>
        <w:docPartObj>
          <w:docPartGallery w:val="Page Numbers (Bottom of Page)"/>
          <w:docPartUnique/>
        </w:docPartObj>
      </w:sdtPr>
      <w:sdtEndPr>
        <w:rPr>
          <w:rFonts w:asciiTheme="minorHAnsi" w:hAnsiTheme="minorHAnsi"/>
          <w:noProof/>
        </w:rPr>
      </w:sdtEndPr>
      <w:sdtContent>
        <w:hyperlink r:id="rId2" w:history="1">
          <w:r w:rsidRPr="00C22D15">
            <w:rPr>
              <w:rStyle w:val="Hyperlink"/>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Pixies</w:t>
          </w:r>
        </w:hyperlink>
        <w:r w:rsidRPr="000D15CD">
          <w:rPr>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 xml:space="preserve"> Have Full Rights </w:t>
        </w:r>
        <w:proofErr w:type="gramStart"/>
        <w:r w:rsidRPr="000D15CD">
          <w:rPr>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To</w:t>
        </w:r>
        <w:proofErr w:type="gramEnd"/>
        <w:r w:rsidRPr="000D15CD">
          <w:rPr>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 xml:space="preserve"> All </w:t>
        </w:r>
        <w:hyperlink r:id="rId3" w:history="1">
          <w:r w:rsidRPr="000D15CD">
            <w:rPr>
              <w:rStyle w:val="Hyperlink"/>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 xml:space="preserve">Free World Alliance </w:t>
          </w:r>
          <w:proofErr w:type="spellStart"/>
          <w:r w:rsidRPr="000D15CD">
            <w:rPr>
              <w:rStyle w:val="Hyperlink"/>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WebRing</w:t>
          </w:r>
          <w:proofErr w:type="spellEnd"/>
        </w:hyperlink>
        <w:r w:rsidRPr="000D15CD">
          <w:rPr>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 xml:space="preserve"> Material For Modification, Development, Deployment, Use</w:t>
        </w:r>
        <w:r>
          <w:rPr>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w:t>
        </w:r>
        <w:r w:rsidRPr="000D15CD">
          <w:rPr>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 xml:space="preserve"> And Sorceress Authorized Sale Under The Angelic Hierarchy Lead By Avar Dr. AllA Erawa Viacad</w:t>
        </w:r>
        <w:r w:rsidR="00C22D15">
          <w:rPr>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 xml:space="preserve"> And His Wives</w:t>
        </w:r>
        <w:r w:rsidR="00210154">
          <w:rPr>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 xml:space="preserve"> Irregardless Of Contracting Of </w:t>
        </w:r>
        <w:r w:rsidR="00210154" w:rsidRPr="002A696F">
          <w:rPr>
            <w:rFonts w:ascii="Rexlia Rg" w:hAnsi="Rexlia Rg"/>
            <w:sz w:val="24"/>
            <w:szCs w:val="24"/>
            <w14:textOutline w14:w="3175" w14:cap="rnd" w14:cmpd="sng" w14:algn="ctr">
              <w14:solidFill>
                <w14:srgbClr w14:val="FF00FF"/>
              </w14:solidFill>
              <w14:prstDash w14:val="solid"/>
              <w14:bevel/>
            </w14:textOutline>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Sonnet</w:t>
        </w:r>
        <w:r w:rsidR="00210154">
          <w:rPr>
            <w:rFonts w:ascii="Rexlia Rg" w:hAnsi="Rexlia Rg"/>
            <w:sz w:val="24"/>
            <w:szCs w:val="24"/>
            <w14:textFill>
              <w14:gradFill>
                <w14:gsLst>
                  <w14:gs w14:pos="0">
                    <w14:srgbClr w14:val="00B050"/>
                  </w14:gs>
                  <w14:gs w14:pos="20000">
                    <w14:srgbClr w14:val="7030A0"/>
                  </w14:gs>
                  <w14:gs w14:pos="100000">
                    <w14:srgbClr w14:val="C00000"/>
                  </w14:gs>
                  <w14:gs w14:pos="80000">
                    <w14:srgbClr w14:val="FFC000"/>
                  </w14:gs>
                  <w14:gs w14:pos="59813">
                    <w14:srgbClr w14:val="FFFF00"/>
                  </w14:gs>
                  <w14:gs w14:pos="40000">
                    <w14:srgbClr w14:val="00B0F0"/>
                  </w14:gs>
                </w14:gsLst>
                <w14:path w14:path="circle">
                  <w14:fillToRect w14:l="0" w14:t="100000" w14:r="100000" w14:b="0"/>
                </w14:path>
              </w14:gradFill>
            </w14:textFill>
          </w:rPr>
          <w:t xml:space="preserve"> </w:t>
        </w:r>
        <w:r w:rsidR="00210154" w:rsidRPr="002A696F">
          <w:rPr>
            <w:rFonts w:ascii="Rexlia Rg" w:hAnsi="Rexlia Rg"/>
            <w:sz w:val="24"/>
            <w:szCs w:val="24"/>
            <w14:textFill>
              <w14:gradFill>
                <w14:gsLst>
                  <w14:gs w14:pos="16000">
                    <w14:schemeClr w14:val="tx1">
                      <w14:lumMod w14:val="95000"/>
                      <w14:lumOff w14:val="5000"/>
                    </w14:schemeClr>
                  </w14:gs>
                  <w14:gs w14:pos="50000">
                    <w14:srgbClr w14:val="FF0000"/>
                  </w14:gs>
                  <w14:gs w14:pos="80000">
                    <w14:srgbClr w14:val="00B050"/>
                  </w14:gs>
                </w14:gsLst>
                <w14:lin w14:ang="16200000" w14:scaled="0"/>
              </w14:gradFill>
            </w14:textFill>
          </w:rPr>
          <w:t>Dancing Rainbow Software</w:t>
        </w:r>
        <w:r w:rsidR="0017755C" w:rsidRPr="00FB1369">
          <w:rPr>
            <w:rFonts w:ascii="Rexlia Rg" w:hAnsi="Rexlia Rg"/>
          </w:rPr>
          <w:t xml:space="preserve"> </w:t>
        </w:r>
        <w:r w:rsidR="0017755C" w:rsidRPr="0017755C">
          <w:rPr>
            <w:rFonts w:ascii="Rexlia Rg" w:hAnsi="Rexlia Rg"/>
            <w:sz w:val="24"/>
            <w:szCs w:val="24"/>
            <w14:textFill>
              <w14:gradFill>
                <w14:gsLst>
                  <w14:gs w14:pos="50000">
                    <w14:srgbClr w14:val="11B320"/>
                  </w14:gs>
                  <w14:gs w14:pos="0">
                    <w14:srgbClr w14:val="7030A0"/>
                  </w14:gs>
                  <w14:gs w14:pos="100000">
                    <w14:srgbClr w14:val="1C00EA"/>
                  </w14:gs>
                </w14:gsLst>
                <w14:path w14:path="shape">
                  <w14:fillToRect w14:l="50000" w14:t="50000" w14:r="50000" w14:b="50000"/>
                </w14:path>
              </w14:gradFill>
            </w14:textFill>
          </w:rPr>
          <w:t>In This Sector!!!!</w:t>
        </w:r>
        <w:r w:rsidR="0017755C" w:rsidRPr="00FB1369">
          <w:rPr>
            <w:rFonts w:ascii="Rexlia Rg" w:hAnsi="Rexlia Rg"/>
            <w:sz w:val="24"/>
            <w:szCs w:val="24"/>
          </w:rPr>
          <w:t xml:space="preserve">      </w:t>
        </w:r>
        <w:bookmarkStart w:id="0" w:name="_GoBack"/>
        <w:bookmarkEnd w:id="0"/>
        <w:r w:rsidR="0017755C" w:rsidRPr="00FB1369">
          <w:rPr>
            <w:rFonts w:ascii="Rexlia Rg" w:hAnsi="Rexlia Rg"/>
            <w:sz w:val="24"/>
            <w:szCs w:val="24"/>
          </w:rPr>
          <w:t xml:space="preserve">                  </w:t>
        </w:r>
        <w:r w:rsidR="00952087" w:rsidRPr="000D15CD">
          <w:rPr>
            <w:rFonts w:ascii="Rexlia Rg" w:hAnsi="Rexlia Rg"/>
            <w:noProof/>
            <w:sz w:val="24"/>
            <w:szCs w:val="24"/>
            <w14:textFill>
              <w14:gradFill>
                <w14:gsLst>
                  <w14:gs w14:pos="0">
                    <w14:srgbClr w14:val="000000">
                      <w14:tint w14:val="66000"/>
                      <w14:satMod w14:val="160000"/>
                    </w14:srgbClr>
                  </w14:gs>
                  <w14:gs w14:pos="25000">
                    <w14:srgbClr w14:val="7030A0"/>
                  </w14:gs>
                  <w14:gs w14:pos="50000">
                    <w14:srgbClr w14:val="00B0F0"/>
                  </w14:gs>
                  <w14:gs w14:pos="75000">
                    <w14:srgbClr w14:val="00B050"/>
                  </w14:gs>
                </w14:gsLst>
                <w14:path w14:path="circle">
                  <w14:fillToRect w14:l="50000" w14:t="50000" w14:r="50000" w14:b="50000"/>
                </w14:path>
              </w14:gradFill>
            </w14:textFill>
          </w:rPr>
          <w:t xml:space="preserve">Page </w:t>
        </w:r>
        <w:r w:rsidR="00952087" w:rsidRPr="000D15CD">
          <w:rPr>
            <w:rFonts w:ascii="Rexlia Rg" w:hAnsi="Rexlia Rg"/>
            <w:sz w:val="24"/>
            <w:szCs w:val="24"/>
            <w14:textFill>
              <w14:gradFill>
                <w14:gsLst>
                  <w14:gs w14:pos="0">
                    <w14:srgbClr w14:val="000000">
                      <w14:tint w14:val="66000"/>
                      <w14:satMod w14:val="160000"/>
                    </w14:srgbClr>
                  </w14:gs>
                  <w14:gs w14:pos="25000">
                    <w14:srgbClr w14:val="7030A0"/>
                  </w14:gs>
                  <w14:gs w14:pos="50000">
                    <w14:srgbClr w14:val="00B0F0"/>
                  </w14:gs>
                  <w14:gs w14:pos="75000">
                    <w14:srgbClr w14:val="00B050"/>
                  </w14:gs>
                </w14:gsLst>
                <w14:path w14:path="circle">
                  <w14:fillToRect w14:l="50000" w14:t="50000" w14:r="50000" w14:b="50000"/>
                </w14:path>
              </w14:gradFill>
            </w14:textFill>
          </w:rPr>
          <w:fldChar w:fldCharType="begin"/>
        </w:r>
        <w:r w:rsidR="00952087" w:rsidRPr="000D15CD">
          <w:rPr>
            <w:rFonts w:ascii="Rexlia Rg" w:hAnsi="Rexlia Rg"/>
            <w:sz w:val="24"/>
            <w:szCs w:val="24"/>
            <w14:textFill>
              <w14:gradFill>
                <w14:gsLst>
                  <w14:gs w14:pos="0">
                    <w14:srgbClr w14:val="000000">
                      <w14:tint w14:val="66000"/>
                      <w14:satMod w14:val="160000"/>
                    </w14:srgbClr>
                  </w14:gs>
                  <w14:gs w14:pos="25000">
                    <w14:srgbClr w14:val="7030A0"/>
                  </w14:gs>
                  <w14:gs w14:pos="50000">
                    <w14:srgbClr w14:val="00B0F0"/>
                  </w14:gs>
                  <w14:gs w14:pos="75000">
                    <w14:srgbClr w14:val="00B050"/>
                  </w14:gs>
                </w14:gsLst>
                <w14:path w14:path="circle">
                  <w14:fillToRect w14:l="50000" w14:t="50000" w14:r="50000" w14:b="50000"/>
                </w14:path>
              </w14:gradFill>
            </w14:textFill>
          </w:rPr>
          <w:instrText xml:space="preserve"> PAGE   \* MERGEFORMAT </w:instrText>
        </w:r>
        <w:r w:rsidR="00952087" w:rsidRPr="000D15CD">
          <w:rPr>
            <w:rFonts w:ascii="Rexlia Rg" w:hAnsi="Rexlia Rg"/>
            <w:sz w:val="24"/>
            <w:szCs w:val="24"/>
            <w14:textFill>
              <w14:gradFill>
                <w14:gsLst>
                  <w14:gs w14:pos="0">
                    <w14:srgbClr w14:val="000000">
                      <w14:tint w14:val="66000"/>
                      <w14:satMod w14:val="160000"/>
                    </w14:srgbClr>
                  </w14:gs>
                  <w14:gs w14:pos="25000">
                    <w14:srgbClr w14:val="7030A0"/>
                  </w14:gs>
                  <w14:gs w14:pos="50000">
                    <w14:srgbClr w14:val="00B0F0"/>
                  </w14:gs>
                  <w14:gs w14:pos="75000">
                    <w14:srgbClr w14:val="00B050"/>
                  </w14:gs>
                </w14:gsLst>
                <w14:path w14:path="circle">
                  <w14:fillToRect w14:l="50000" w14:t="50000" w14:r="50000" w14:b="50000"/>
                </w14:path>
              </w14:gradFill>
            </w14:textFill>
          </w:rPr>
          <w:fldChar w:fldCharType="separate"/>
        </w:r>
        <w:r w:rsidR="00FB1369">
          <w:rPr>
            <w:rFonts w:ascii="Rexlia Rg" w:hAnsi="Rexlia Rg"/>
            <w:noProof/>
            <w:sz w:val="24"/>
            <w:szCs w:val="24"/>
            <w14:textFill>
              <w14:gradFill>
                <w14:gsLst>
                  <w14:gs w14:pos="0">
                    <w14:srgbClr w14:val="000000">
                      <w14:tint w14:val="66000"/>
                      <w14:satMod w14:val="160000"/>
                    </w14:srgbClr>
                  </w14:gs>
                  <w14:gs w14:pos="25000">
                    <w14:srgbClr w14:val="7030A0"/>
                  </w14:gs>
                  <w14:gs w14:pos="50000">
                    <w14:srgbClr w14:val="00B0F0"/>
                  </w14:gs>
                  <w14:gs w14:pos="75000">
                    <w14:srgbClr w14:val="00B050"/>
                  </w14:gs>
                </w14:gsLst>
                <w14:path w14:path="circle">
                  <w14:fillToRect w14:l="50000" w14:t="50000" w14:r="50000" w14:b="50000"/>
                </w14:path>
              </w14:gradFill>
            </w14:textFill>
          </w:rPr>
          <w:t>2</w:t>
        </w:r>
        <w:r w:rsidR="00952087" w:rsidRPr="000D15CD">
          <w:rPr>
            <w:rFonts w:ascii="Rexlia Rg" w:hAnsi="Rexlia Rg"/>
            <w:noProof/>
            <w:sz w:val="24"/>
            <w:szCs w:val="24"/>
            <w14:textFill>
              <w14:gradFill>
                <w14:gsLst>
                  <w14:gs w14:pos="0">
                    <w14:srgbClr w14:val="000000">
                      <w14:tint w14:val="66000"/>
                      <w14:satMod w14:val="160000"/>
                    </w14:srgbClr>
                  </w14:gs>
                  <w14:gs w14:pos="25000">
                    <w14:srgbClr w14:val="7030A0"/>
                  </w14:gs>
                  <w14:gs w14:pos="50000">
                    <w14:srgbClr w14:val="00B0F0"/>
                  </w14:gs>
                  <w14:gs w14:pos="75000">
                    <w14:srgbClr w14:val="00B050"/>
                  </w14:gs>
                </w14:gsLst>
                <w14:path w14:path="circle">
                  <w14:fillToRect w14:l="50000" w14:t="50000" w14:r="50000" w14:b="50000"/>
                </w14:path>
              </w14:gradFill>
            </w14:textFill>
          </w:rPr>
          <w:fldChar w:fldCharType="end"/>
        </w:r>
        <w:r w:rsidR="00952087" w:rsidRPr="000D15CD">
          <w:rPr>
            <w:rFonts w:ascii="Rexlia Rg" w:hAnsi="Rexlia Rg"/>
            <w:noProof/>
            <w:sz w:val="24"/>
            <w:szCs w:val="24"/>
            <w14:textFill>
              <w14:gradFill>
                <w14:gsLst>
                  <w14:gs w14:pos="0">
                    <w14:srgbClr w14:val="000000">
                      <w14:tint w14:val="66000"/>
                      <w14:satMod w14:val="160000"/>
                    </w14:srgbClr>
                  </w14:gs>
                  <w14:gs w14:pos="25000">
                    <w14:srgbClr w14:val="7030A0"/>
                  </w14:gs>
                  <w14:gs w14:pos="50000">
                    <w14:srgbClr w14:val="00B0F0"/>
                  </w14:gs>
                  <w14:gs w14:pos="75000">
                    <w14:srgbClr w14:val="00B050"/>
                  </w14:gs>
                </w14:gsLst>
                <w14:path w14:path="circle">
                  <w14:fillToRect w14:l="50000" w14:t="50000" w14:r="50000" w14:b="50000"/>
                </w14:path>
              </w14:gradFill>
            </w14:textFill>
          </w:rPr>
          <w:t xml:space="preserve"> Of 3</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03" w:rsidRDefault="00BC1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1D8" w:rsidRDefault="004D01D8" w:rsidP="00C64CD0">
      <w:pPr>
        <w:spacing w:after="0" w:line="240" w:lineRule="auto"/>
      </w:pPr>
      <w:r>
        <w:separator/>
      </w:r>
    </w:p>
  </w:footnote>
  <w:footnote w:type="continuationSeparator" w:id="0">
    <w:p w:rsidR="004D01D8" w:rsidRDefault="004D01D8" w:rsidP="00C64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03" w:rsidRDefault="00BC14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03" w:rsidRDefault="00BC14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403" w:rsidRDefault="00BC14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589"/>
    <w:rsid w:val="00035FE1"/>
    <w:rsid w:val="000A4D9A"/>
    <w:rsid w:val="000B3173"/>
    <w:rsid w:val="000C6882"/>
    <w:rsid w:val="000D002D"/>
    <w:rsid w:val="000D15CD"/>
    <w:rsid w:val="00153573"/>
    <w:rsid w:val="0017755C"/>
    <w:rsid w:val="001F7CC9"/>
    <w:rsid w:val="00210154"/>
    <w:rsid w:val="00211017"/>
    <w:rsid w:val="00224B45"/>
    <w:rsid w:val="00270E78"/>
    <w:rsid w:val="0027777C"/>
    <w:rsid w:val="002A696F"/>
    <w:rsid w:val="002E0C44"/>
    <w:rsid w:val="00307896"/>
    <w:rsid w:val="00314187"/>
    <w:rsid w:val="00353824"/>
    <w:rsid w:val="0037057D"/>
    <w:rsid w:val="003F00F6"/>
    <w:rsid w:val="00401583"/>
    <w:rsid w:val="0043172F"/>
    <w:rsid w:val="00464887"/>
    <w:rsid w:val="00494883"/>
    <w:rsid w:val="004A337F"/>
    <w:rsid w:val="004D01D8"/>
    <w:rsid w:val="00505057"/>
    <w:rsid w:val="00537244"/>
    <w:rsid w:val="005403C9"/>
    <w:rsid w:val="00724C4C"/>
    <w:rsid w:val="00752589"/>
    <w:rsid w:val="007A405D"/>
    <w:rsid w:val="00811D76"/>
    <w:rsid w:val="008A4D77"/>
    <w:rsid w:val="008A77F8"/>
    <w:rsid w:val="00905229"/>
    <w:rsid w:val="009115A3"/>
    <w:rsid w:val="00936ADF"/>
    <w:rsid w:val="009516E4"/>
    <w:rsid w:val="00952087"/>
    <w:rsid w:val="00981ECE"/>
    <w:rsid w:val="009B62A7"/>
    <w:rsid w:val="009C6496"/>
    <w:rsid w:val="009D0BBD"/>
    <w:rsid w:val="00A42E4A"/>
    <w:rsid w:val="00AA0F59"/>
    <w:rsid w:val="00B350CA"/>
    <w:rsid w:val="00B50E6A"/>
    <w:rsid w:val="00B74735"/>
    <w:rsid w:val="00BC1403"/>
    <w:rsid w:val="00C20A19"/>
    <w:rsid w:val="00C22D15"/>
    <w:rsid w:val="00C64CD0"/>
    <w:rsid w:val="00D42DD3"/>
    <w:rsid w:val="00D67723"/>
    <w:rsid w:val="00D76C41"/>
    <w:rsid w:val="00D81C45"/>
    <w:rsid w:val="00DE5E1A"/>
    <w:rsid w:val="00E3049A"/>
    <w:rsid w:val="00E31B5C"/>
    <w:rsid w:val="00E4304B"/>
    <w:rsid w:val="00EA14E5"/>
    <w:rsid w:val="00EA7EB9"/>
    <w:rsid w:val="00F047CB"/>
    <w:rsid w:val="00F1529F"/>
    <w:rsid w:val="00F62535"/>
    <w:rsid w:val="00FB1369"/>
    <w:rsid w:val="00FF6084"/>
    <w:rsid w:val="00FF6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F6D399C0-E81A-49E9-AF31-D8AEF72C5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777C"/>
    <w:rPr>
      <w:rFonts w:cs="Times New Roman"/>
      <w:color w:val="0000FF" w:themeColor="hyperlink"/>
      <w:u w:val="single"/>
    </w:rPr>
  </w:style>
  <w:style w:type="character" w:styleId="UnresolvedMention">
    <w:name w:val="Unresolved Mention"/>
    <w:basedOn w:val="DefaultParagraphFont"/>
    <w:uiPriority w:val="99"/>
    <w:semiHidden/>
    <w:unhideWhenUsed/>
    <w:rsid w:val="009516E4"/>
    <w:rPr>
      <w:color w:val="808080"/>
      <w:shd w:val="clear" w:color="auto" w:fill="E6E6E6"/>
    </w:rPr>
  </w:style>
  <w:style w:type="paragraph" w:styleId="Header">
    <w:name w:val="header"/>
    <w:basedOn w:val="Normal"/>
    <w:link w:val="HeaderChar"/>
    <w:uiPriority w:val="99"/>
    <w:rsid w:val="00C64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CD0"/>
    <w:rPr>
      <w:rFonts w:cs="Times New Roman"/>
    </w:rPr>
  </w:style>
  <w:style w:type="paragraph" w:styleId="Footer">
    <w:name w:val="footer"/>
    <w:basedOn w:val="Normal"/>
    <w:link w:val="FooterChar"/>
    <w:uiPriority w:val="99"/>
    <w:rsid w:val="00C64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CD0"/>
    <w:rPr>
      <w:rFonts w:cs="Times New Roman"/>
    </w:rPr>
  </w:style>
  <w:style w:type="paragraph" w:styleId="Title">
    <w:name w:val="Title"/>
    <w:basedOn w:val="Normal"/>
    <w:link w:val="TitleChar"/>
    <w:uiPriority w:val="10"/>
    <w:qFormat/>
    <w:rsid w:val="00952087"/>
    <w:pPr>
      <w:widowControl w:val="0"/>
      <w:autoSpaceDE w:val="0"/>
      <w:autoSpaceDN w:val="0"/>
      <w:adjustRightInd w:val="0"/>
      <w:spacing w:after="0" w:line="240" w:lineRule="auto"/>
      <w:jc w:val="center"/>
    </w:pPr>
    <w:rPr>
      <w:rFonts w:ascii="Times New Roman" w:hAnsi="Times New Roman"/>
      <w:sz w:val="48"/>
      <w:szCs w:val="24"/>
    </w:rPr>
  </w:style>
  <w:style w:type="character" w:customStyle="1" w:styleId="TitleChar">
    <w:name w:val="Title Char"/>
    <w:basedOn w:val="DefaultParagraphFont"/>
    <w:link w:val="Title"/>
    <w:uiPriority w:val="10"/>
    <w:rsid w:val="00952087"/>
    <w:rPr>
      <w:rFonts w:ascii="Times New Roman" w:hAnsi="Times New Roman" w:cs="Times New Roman"/>
      <w:sz w:val="48"/>
      <w:szCs w:val="24"/>
    </w:rPr>
  </w:style>
  <w:style w:type="paragraph" w:styleId="EndnoteText">
    <w:name w:val="endnote text"/>
    <w:basedOn w:val="Normal"/>
    <w:link w:val="EndnoteTextChar"/>
    <w:uiPriority w:val="99"/>
    <w:rsid w:val="000D15CD"/>
    <w:pPr>
      <w:spacing w:after="0" w:line="240" w:lineRule="auto"/>
    </w:pPr>
    <w:rPr>
      <w:sz w:val="20"/>
      <w:szCs w:val="20"/>
    </w:rPr>
  </w:style>
  <w:style w:type="character" w:customStyle="1" w:styleId="EndnoteTextChar">
    <w:name w:val="Endnote Text Char"/>
    <w:basedOn w:val="DefaultParagraphFont"/>
    <w:link w:val="EndnoteText"/>
    <w:uiPriority w:val="99"/>
    <w:rsid w:val="000D15CD"/>
    <w:rPr>
      <w:rFonts w:cs="Times New Roman"/>
      <w:sz w:val="20"/>
      <w:szCs w:val="20"/>
    </w:rPr>
  </w:style>
  <w:style w:type="character" w:styleId="EndnoteReference">
    <w:name w:val="endnote reference"/>
    <w:basedOn w:val="DefaultParagraphFont"/>
    <w:uiPriority w:val="99"/>
    <w:rsid w:val="000D15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Democracy.biz"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reeWorldAlliance.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eonazi.ne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viacadempire.co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freeworldalliance.org"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viacadempire.com/" TargetMode="External"/><Relationship Id="rId2" Type="http://schemas.openxmlformats.org/officeDocument/2006/relationships/hyperlink" Target="http://www.pixies.zone/"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F482F-93AD-4006-81E0-77DF477D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Pages>
  <Words>910</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Sonnet Dancing Rainbow Software</vt:lpstr>
    </vt:vector>
  </TitlesOfParts>
  <Manager>Var Dr. Tiffany Sonnet Viacad</Manager>
  <Company>Free World Alliance</Company>
  <LinksUpToDate>false</LinksUpToDate>
  <CharactersWithSpaces>6086</CharactersWithSpaces>
  <SharedDoc>false</SharedDoc>
  <HyperlinkBase>www.freeworldalliance.org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Sonnet Dancing Rainbow Software</dc:title>
  <dc:subject>Law</dc:subject>
  <dc:creator>Avar Dr. AllA Erawa Viacad</dc:creator>
  <cp:keywords>Sonnet, Rainbow</cp:keywords>
  <dc:description>http://www.skynetarianism.net/RandomData/</dc:description>
  <cp:lastModifiedBy>AllA Viacad</cp:lastModifiedBy>
  <cp:revision>37</cp:revision>
  <cp:lastPrinted>2017-09-18T02:14:00Z</cp:lastPrinted>
  <dcterms:created xsi:type="dcterms:W3CDTF">2017-09-18T00:30:00Z</dcterms:created>
  <dcterms:modified xsi:type="dcterms:W3CDTF">2017-09-23T02:22:00Z</dcterms:modified>
  <cp:category>Licensing Agreement</cp:category>
  <cp:contentStatus>Template</cp:contentStatus>
</cp:coreProperties>
</file>